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75F78" w14:textId="330B70CC" w:rsidR="0087372D" w:rsidRPr="00DB35BD" w:rsidRDefault="00B06F26" w:rsidP="003B3322">
      <w:pPr>
        <w:spacing w:line="276" w:lineRule="auto"/>
        <w:rPr>
          <w:sz w:val="6"/>
          <w:szCs w:val="6"/>
        </w:rPr>
      </w:pPr>
      <w:r w:rsidRPr="00AF55D7">
        <w:rPr>
          <w:rFonts w:ascii="Arial" w:hAnsi="Arial" w:cs="Arial"/>
          <w:noProof/>
          <w:color w:val="404040"/>
        </w:rPr>
        <w:drawing>
          <wp:anchor distT="0" distB="0" distL="114300" distR="114300" simplePos="0" relativeHeight="251658243" behindDoc="0" locked="0" layoutInCell="1" allowOverlap="1" wp14:anchorId="58F32158" wp14:editId="1EC17AE2">
            <wp:simplePos x="0" y="0"/>
            <wp:positionH relativeFrom="margin">
              <wp:align>right</wp:align>
            </wp:positionH>
            <wp:positionV relativeFrom="paragraph">
              <wp:posOffset>-666750</wp:posOffset>
            </wp:positionV>
            <wp:extent cx="1343918" cy="666750"/>
            <wp:effectExtent l="0" t="0" r="8890" b="0"/>
            <wp:wrapNone/>
            <wp:docPr id="13" name="Picture 13">
              <a:extLst xmlns:a="http://schemas.openxmlformats.org/drawingml/2006/main">
                <a:ext uri="{FF2B5EF4-FFF2-40B4-BE49-F238E27FC236}">
                  <a16:creationId xmlns:a16="http://schemas.microsoft.com/office/drawing/2014/main" id="{A3CDEB05-69C1-3F49-AF1B-656C4360235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A3CDEB05-69C1-3F49-AF1B-656C4360235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867" t="36477" r="48386" b="43143"/>
                    <a:stretch/>
                  </pic:blipFill>
                  <pic:spPr bwMode="auto">
                    <a:xfrm>
                      <a:off x="0" y="0"/>
                      <a:ext cx="1343918" cy="666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55D7">
        <w:rPr>
          <w:rFonts w:ascii="Arial" w:hAnsi="Arial" w:cs="Arial"/>
          <w:b/>
          <w:noProof/>
          <w:color w:val="ED1B2E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3CB92852" wp14:editId="71A07091">
                <wp:simplePos x="0" y="0"/>
                <wp:positionH relativeFrom="margin">
                  <wp:posOffset>-57150</wp:posOffset>
                </wp:positionH>
                <wp:positionV relativeFrom="paragraph">
                  <wp:posOffset>-824865</wp:posOffset>
                </wp:positionV>
                <wp:extent cx="5267325" cy="100965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67325" cy="1009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C70148F" w14:textId="77777777" w:rsidR="00B06F26" w:rsidRPr="00727B0F" w:rsidRDefault="00B06F26" w:rsidP="00B06F26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Georgia" w:hAnsi="Georgia" w:cstheme="minorBidi"/>
                                <w:color w:val="FFFFFF" w:themeColor="background1"/>
                                <w:kern w:val="24"/>
                                <w:sz w:val="48"/>
                                <w:szCs w:val="64"/>
                              </w:rPr>
                            </w:pPr>
                            <w:r w:rsidRPr="00727B0F">
                              <w:rPr>
                                <w:rFonts w:ascii="Georgia" w:hAnsi="Georgia" w:cstheme="minorBidi"/>
                                <w:color w:val="FFFFFF" w:themeColor="background1"/>
                                <w:kern w:val="24"/>
                                <w:sz w:val="48"/>
                                <w:szCs w:val="64"/>
                              </w:rPr>
                              <w:t>ADGP/Disaster Responder</w:t>
                            </w:r>
                            <w:r>
                              <w:rPr>
                                <w:rFonts w:ascii="Georgia" w:hAnsi="Georgia" w:cstheme="minorBidi"/>
                                <w:color w:val="FFFFFF" w:themeColor="background1"/>
                                <w:kern w:val="24"/>
                                <w:sz w:val="48"/>
                                <w:szCs w:val="64"/>
                              </w:rPr>
                              <w:t xml:space="preserve"> Program</w:t>
                            </w:r>
                          </w:p>
                          <w:p w14:paraId="62D18EA2" w14:textId="77777777" w:rsidR="00B06F26" w:rsidRPr="00727B0F" w:rsidRDefault="00B06F26" w:rsidP="00B06F26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727B0F">
                              <w:rPr>
                                <w:rFonts w:ascii="Georgia" w:hAnsi="Georgia" w:cstheme="minorBidi"/>
                                <w:color w:val="FFFFFF" w:themeColor="background1"/>
                                <w:kern w:val="24"/>
                                <w:sz w:val="48"/>
                                <w:szCs w:val="64"/>
                              </w:rPr>
                              <w:t>Membership Resources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B9285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4.5pt;margin-top:-64.95pt;width:414.75pt;height:79.5pt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" filled="f" stroked="f">
                <v:textbox>
                  <w:txbxContent>
                    <w:p w14:paraId="2C70148F" w14:textId="77777777" w:rsidR="00B06F26" w:rsidRPr="00727B0F" w:rsidRDefault="00B06F26" w:rsidP="00B06F26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Georgia" w:hAnsi="Georgia" w:cstheme="minorBidi"/>
                          <w:color w:val="FFFFFF" w:themeColor="background1"/>
                          <w:kern w:val="24"/>
                          <w:sz w:val="48"/>
                          <w:szCs w:val="64"/>
                        </w:rPr>
                      </w:pPr>
                      <w:r w:rsidRPr="00727B0F">
                        <w:rPr>
                          <w:rFonts w:ascii="Georgia" w:hAnsi="Georgia" w:cstheme="minorBidi"/>
                          <w:color w:val="FFFFFF" w:themeColor="background1"/>
                          <w:kern w:val="24"/>
                          <w:sz w:val="48"/>
                          <w:szCs w:val="64"/>
                        </w:rPr>
                        <w:t>ADGP/Disaster Responder</w:t>
                      </w:r>
                      <w:r>
                        <w:rPr>
                          <w:rFonts w:ascii="Georgia" w:hAnsi="Georgia" w:cstheme="minorBidi"/>
                          <w:color w:val="FFFFFF" w:themeColor="background1"/>
                          <w:kern w:val="24"/>
                          <w:sz w:val="48"/>
                          <w:szCs w:val="64"/>
                        </w:rPr>
                        <w:t xml:space="preserve"> Program</w:t>
                      </w:r>
                    </w:p>
                    <w:p w14:paraId="62D18EA2" w14:textId="77777777" w:rsidR="00B06F26" w:rsidRPr="00727B0F" w:rsidRDefault="00B06F26" w:rsidP="00B06F26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sz w:val="18"/>
                        </w:rPr>
                      </w:pPr>
                      <w:r w:rsidRPr="00727B0F">
                        <w:rPr>
                          <w:rFonts w:ascii="Georgia" w:hAnsi="Georgia" w:cstheme="minorBidi"/>
                          <w:color w:val="FFFFFF" w:themeColor="background1"/>
                          <w:kern w:val="24"/>
                          <w:sz w:val="48"/>
                          <w:szCs w:val="64"/>
                        </w:rPr>
                        <w:t>Membership Resources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F55D7">
        <w:rPr>
          <w:rFonts w:ascii="Arial" w:hAnsi="Arial" w:cs="Arial"/>
          <w:b/>
          <w:i/>
          <w:noProof/>
          <w:color w:val="262626" w:themeColor="text1" w:themeTint="D9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B1E8F1" wp14:editId="485AE6D0">
                <wp:simplePos x="0" y="0"/>
                <wp:positionH relativeFrom="page">
                  <wp:posOffset>-19050</wp:posOffset>
                </wp:positionH>
                <wp:positionV relativeFrom="paragraph">
                  <wp:posOffset>-910590</wp:posOffset>
                </wp:positionV>
                <wp:extent cx="7791450" cy="1152525"/>
                <wp:effectExtent l="0" t="0" r="0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91450" cy="1152525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16="http://schemas.microsoft.com/office/drawing/2014/main" xmlns:pic="http://schemas.openxmlformats.org/drawingml/2006/picture" xmlns:a14="http://schemas.microsoft.com/office/drawing/2010/main" xmlns:arto="http://schemas.microsoft.com/office/word/2006/arto">
            <w:pict w14:anchorId="5EB3DB39">
              <v:rect id="Rectangle 1" style="position:absolute;margin-left:-1.5pt;margin-top:-71.7pt;width:613.5pt;height:90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spid="_x0000_s1026" fillcolor="#1f497d [3215]" stroked="f" w14:anchorId="79D365F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">
                <w10:wrap anchorx="page"/>
              </v:rect>
            </w:pict>
          </mc:Fallback>
        </mc:AlternateContent>
      </w:r>
      <w:r w:rsidR="00823AAA" w:rsidRPr="00AF55D7">
        <w:rPr>
          <w:rFonts w:ascii="Arial" w:hAnsi="Arial" w:cs="Arial"/>
          <w:b/>
          <w:noProof/>
          <w:color w:val="ED1B2E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36AF71B8" wp14:editId="1F6BAD84">
                <wp:simplePos x="0" y="0"/>
                <wp:positionH relativeFrom="column">
                  <wp:posOffset>1343025</wp:posOffset>
                </wp:positionH>
                <wp:positionV relativeFrom="paragraph">
                  <wp:posOffset>-6101080</wp:posOffset>
                </wp:positionV>
                <wp:extent cx="4488180" cy="516255"/>
                <wp:effectExtent l="0" t="0" r="0" b="0"/>
                <wp:wrapNone/>
                <wp:docPr id="14" name="Text Box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D50D5A1-F25C-344E-B082-0067563EC47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488180" cy="5162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378E6F2" w14:textId="77777777" w:rsidR="006F7F48" w:rsidRPr="00AF55D7" w:rsidRDefault="006F7F48" w:rsidP="006F7F48">
                            <w:pPr>
                              <w:pStyle w:val="NormalWeb"/>
                              <w:spacing w:line="216" w:lineRule="auto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AF55D7">
                              <w:rPr>
                                <w:rFonts w:ascii="Georgia" w:hAnsi="Georgia" w:cstheme="minorBidi"/>
                                <w:color w:val="FFFFFF" w:themeColor="background1"/>
                                <w:kern w:val="24"/>
                                <w:sz w:val="52"/>
                                <w:szCs w:val="64"/>
                              </w:rPr>
                              <w:t>Membership Resources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AF71B8" id="Text Box 14" o:spid="_x0000_s1027" type="#_x0000_t202" style="position:absolute;margin-left:105.75pt;margin-top:-480.4pt;width:353.4pt;height:40.6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" filled="f" stroked="f">
                <v:textbox>
                  <w:txbxContent>
                    <w:p w14:paraId="3378E6F2" w14:textId="77777777" w:rsidR="006F7F48" w:rsidRPr="00AF55D7" w:rsidRDefault="006F7F48" w:rsidP="006F7F48">
                      <w:pPr>
                        <w:pStyle w:val="NormalWeb"/>
                        <w:spacing w:line="216" w:lineRule="auto"/>
                        <w:textAlignment w:val="baseline"/>
                        <w:rPr>
                          <w:sz w:val="20"/>
                        </w:rPr>
                      </w:pPr>
                      <w:r w:rsidRPr="00AF55D7">
                        <w:rPr>
                          <w:rFonts w:ascii="Georgia" w:hAnsi="Georgia" w:cstheme="minorBidi"/>
                          <w:color w:val="FFFFFF" w:themeColor="background1"/>
                          <w:kern w:val="24"/>
                          <w:sz w:val="52"/>
                          <w:szCs w:val="64"/>
                        </w:rPr>
                        <w:t>Membership Resources</w:t>
                      </w:r>
                    </w:p>
                  </w:txbxContent>
                </v:textbox>
              </v:shape>
            </w:pict>
          </mc:Fallback>
        </mc:AlternateContent>
      </w:r>
    </w:p>
    <w:p w14:paraId="0C12CAC1" w14:textId="207C41F4" w:rsidR="00823AAA" w:rsidRDefault="00823AAA" w:rsidP="00823AAA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szCs w:val="22"/>
        </w:rPr>
      </w:pPr>
    </w:p>
    <w:p w14:paraId="54214DED" w14:textId="1C62D18A" w:rsidR="00823AAA" w:rsidRDefault="00823AAA" w:rsidP="00823AAA">
      <w:pPr>
        <w:pStyle w:val="Title"/>
        <w:jc w:val="left"/>
        <w:rPr>
          <w:rFonts w:ascii="Arial" w:hAnsi="Arial" w:cs="Arial"/>
          <w:color w:val="FF0000"/>
          <w:sz w:val="32"/>
          <w:szCs w:val="36"/>
        </w:rPr>
      </w:pPr>
    </w:p>
    <w:p w14:paraId="3C5C8451" w14:textId="1B6BA997" w:rsidR="00B06F26" w:rsidRDefault="00B06F26" w:rsidP="00823AAA">
      <w:pPr>
        <w:pStyle w:val="Title"/>
        <w:jc w:val="left"/>
        <w:rPr>
          <w:rFonts w:ascii="Arial" w:hAnsi="Arial" w:cs="Arial"/>
          <w:color w:val="FF0000"/>
          <w:sz w:val="32"/>
          <w:szCs w:val="36"/>
        </w:rPr>
      </w:pPr>
    </w:p>
    <w:p w14:paraId="5229D441" w14:textId="65622180" w:rsidR="00B06F26" w:rsidRPr="00D10C45" w:rsidRDefault="00B06F26" w:rsidP="00B06F26">
      <w:pPr>
        <w:pStyle w:val="Title"/>
        <w:jc w:val="left"/>
        <w:rPr>
          <w:rFonts w:ascii="Arial" w:hAnsi="Arial" w:cs="Arial"/>
          <w:color w:val="FF0000"/>
          <w:sz w:val="32"/>
          <w:szCs w:val="36"/>
        </w:rPr>
      </w:pPr>
      <w:r w:rsidRPr="00D10C45">
        <w:rPr>
          <w:rFonts w:ascii="Arial" w:hAnsi="Arial" w:cs="Arial"/>
          <w:color w:val="FF0000"/>
          <w:sz w:val="32"/>
          <w:szCs w:val="36"/>
        </w:rPr>
        <w:t>ADGP</w:t>
      </w:r>
      <w:r>
        <w:rPr>
          <w:rFonts w:ascii="Arial" w:hAnsi="Arial" w:cs="Arial"/>
          <w:color w:val="FF0000"/>
          <w:sz w:val="32"/>
          <w:szCs w:val="36"/>
        </w:rPr>
        <w:t>/Disaster Responder Program</w:t>
      </w:r>
      <w:r w:rsidRPr="00D10C45">
        <w:rPr>
          <w:rFonts w:ascii="Arial" w:hAnsi="Arial" w:cs="Arial"/>
          <w:color w:val="FF0000"/>
          <w:sz w:val="32"/>
          <w:szCs w:val="36"/>
        </w:rPr>
        <w:t xml:space="preserve"> Communications Resources:</w:t>
      </w:r>
    </w:p>
    <w:p w14:paraId="29C09469" w14:textId="26446D7D" w:rsidR="00B06F26" w:rsidRPr="00D10C45" w:rsidRDefault="005660BA" w:rsidP="00B06F26">
      <w:pPr>
        <w:pStyle w:val="Title"/>
        <w:jc w:val="left"/>
        <w:rPr>
          <w:rFonts w:ascii="Arial" w:hAnsi="Arial" w:cs="Arial"/>
          <w:color w:val="FF0000"/>
          <w:sz w:val="32"/>
          <w:szCs w:val="36"/>
        </w:rPr>
      </w:pPr>
      <w:r>
        <w:rPr>
          <w:rFonts w:ascii="Arial" w:hAnsi="Arial" w:cs="Arial"/>
          <w:color w:val="FF0000"/>
          <w:sz w:val="32"/>
          <w:szCs w:val="36"/>
        </w:rPr>
        <w:t>National Preparedness Month</w:t>
      </w:r>
    </w:p>
    <w:p w14:paraId="5C0A4EF8" w14:textId="1F865706" w:rsidR="00B06F26" w:rsidRPr="00870C81" w:rsidRDefault="005660BA" w:rsidP="00B06F26">
      <w:pPr>
        <w:pStyle w:val="NormalWeb"/>
        <w:spacing w:before="0" w:beforeAutospacing="0" w:after="0" w:afterAutospacing="0"/>
        <w:rPr>
          <w:rFonts w:ascii="Arial" w:hAnsi="Arial" w:cs="Arial"/>
          <w:b/>
          <w:color w:val="FF0000"/>
          <w:szCs w:val="22"/>
        </w:rPr>
      </w:pPr>
      <w:r>
        <w:rPr>
          <w:rFonts w:ascii="Arial" w:hAnsi="Arial" w:cs="Arial"/>
          <w:b/>
          <w:color w:val="FF0000"/>
          <w:szCs w:val="36"/>
        </w:rPr>
        <w:t xml:space="preserve">September </w:t>
      </w:r>
      <w:r w:rsidR="00553B8A">
        <w:rPr>
          <w:rFonts w:ascii="Arial" w:hAnsi="Arial" w:cs="Arial"/>
          <w:b/>
          <w:color w:val="FF0000"/>
          <w:szCs w:val="36"/>
        </w:rPr>
        <w:t>202</w:t>
      </w:r>
      <w:r w:rsidR="00DC045D">
        <w:rPr>
          <w:rFonts w:ascii="Arial" w:hAnsi="Arial" w:cs="Arial"/>
          <w:b/>
          <w:color w:val="FF0000"/>
          <w:szCs w:val="36"/>
        </w:rPr>
        <w:t>4</w:t>
      </w:r>
    </w:p>
    <w:p w14:paraId="4273A4E0" w14:textId="4CE03423" w:rsidR="00823AAA" w:rsidRPr="00645F26" w:rsidRDefault="00823AAA" w:rsidP="00823AAA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sz w:val="21"/>
          <w:szCs w:val="21"/>
        </w:rPr>
      </w:pPr>
    </w:p>
    <w:p w14:paraId="04C63CEE" w14:textId="6DA883F3" w:rsidR="00640B02" w:rsidRPr="00DF090C" w:rsidRDefault="00871685" w:rsidP="2624770F">
      <w:pPr>
        <w:pStyle w:val="NormalWeb"/>
        <w:shd w:val="clear" w:color="auto" w:fill="FFFFFF" w:themeFill="background1"/>
        <w:spacing w:before="0" w:beforeAutospacing="0" w:after="0" w:afterAutospacing="0" w:line="276" w:lineRule="auto"/>
        <w:rPr>
          <w:rFonts w:ascii="Arial" w:hAnsi="Arial" w:cs="Arial"/>
          <w:sz w:val="21"/>
          <w:szCs w:val="21"/>
        </w:rPr>
      </w:pPr>
      <w:r w:rsidRPr="00DF090C">
        <w:rPr>
          <w:rFonts w:ascii="Arial" w:hAnsi="Arial" w:cs="Arial"/>
          <w:sz w:val="21"/>
          <w:szCs w:val="21"/>
        </w:rPr>
        <w:t>Disasters can strike anytime and anywhere</w:t>
      </w:r>
      <w:r w:rsidR="00E13308" w:rsidRPr="00DF090C">
        <w:rPr>
          <w:rFonts w:ascii="Arial" w:hAnsi="Arial" w:cs="Arial"/>
          <w:sz w:val="21"/>
          <w:szCs w:val="21"/>
        </w:rPr>
        <w:t>, and i</w:t>
      </w:r>
      <w:r w:rsidR="005027E6" w:rsidRPr="00DF090C">
        <w:rPr>
          <w:rFonts w:ascii="Arial" w:hAnsi="Arial" w:cs="Arial"/>
          <w:sz w:val="21"/>
          <w:szCs w:val="21"/>
        </w:rPr>
        <w:t>n an emergency, every second counts</w:t>
      </w:r>
      <w:r w:rsidR="00E13308" w:rsidRPr="00DF090C">
        <w:rPr>
          <w:rFonts w:ascii="Arial" w:hAnsi="Arial" w:cs="Arial"/>
          <w:sz w:val="21"/>
          <w:szCs w:val="21"/>
        </w:rPr>
        <w:t>.</w:t>
      </w:r>
      <w:r w:rsidR="005660BA" w:rsidRPr="00DF090C">
        <w:rPr>
          <w:rFonts w:ascii="Arial" w:hAnsi="Arial" w:cs="Arial"/>
          <w:sz w:val="21"/>
          <w:szCs w:val="21"/>
        </w:rPr>
        <w:t xml:space="preserve"> </w:t>
      </w:r>
      <w:r w:rsidR="00640B02" w:rsidRPr="00DF090C">
        <w:rPr>
          <w:rFonts w:ascii="Arial" w:hAnsi="Arial" w:cs="Arial"/>
          <w:sz w:val="21"/>
          <w:szCs w:val="21"/>
        </w:rPr>
        <w:t xml:space="preserve">That’s why National Preparedness Month is recognized each September </w:t>
      </w:r>
      <w:r w:rsidR="00BC5E56" w:rsidRPr="00DF090C">
        <w:rPr>
          <w:rFonts w:ascii="Arial" w:hAnsi="Arial" w:cs="Arial"/>
          <w:sz w:val="21"/>
          <w:szCs w:val="21"/>
        </w:rPr>
        <w:t>—</w:t>
      </w:r>
      <w:r w:rsidR="00640B02" w:rsidRPr="00DF090C">
        <w:rPr>
          <w:rFonts w:ascii="Arial" w:hAnsi="Arial" w:cs="Arial"/>
          <w:sz w:val="21"/>
          <w:szCs w:val="21"/>
        </w:rPr>
        <w:t xml:space="preserve"> to promote family and community disaster and emergency planning. This September, the American Red Cross encourages </w:t>
      </w:r>
      <w:r w:rsidR="00640B02" w:rsidRPr="00DF090C">
        <w:rPr>
          <w:rFonts w:ascii="Arial" w:hAnsi="Arial" w:cs="Arial"/>
          <w:sz w:val="21"/>
          <w:szCs w:val="21"/>
          <w:shd w:val="clear" w:color="auto" w:fill="FFFFFF"/>
        </w:rPr>
        <w:t xml:space="preserve">everyone to get their household ready in case of an </w:t>
      </w:r>
      <w:r w:rsidR="00BC5E56" w:rsidRPr="00DF090C">
        <w:rPr>
          <w:rFonts w:ascii="Arial" w:hAnsi="Arial" w:cs="Arial"/>
          <w:sz w:val="21"/>
          <w:szCs w:val="21"/>
          <w:shd w:val="clear" w:color="auto" w:fill="FFFFFF"/>
        </w:rPr>
        <w:t>emergency</w:t>
      </w:r>
      <w:r w:rsidR="00640B02" w:rsidRPr="00DF090C">
        <w:rPr>
          <w:rFonts w:ascii="Arial" w:hAnsi="Arial" w:cs="Arial"/>
          <w:sz w:val="21"/>
          <w:szCs w:val="21"/>
        </w:rPr>
        <w:t>.</w:t>
      </w:r>
    </w:p>
    <w:p w14:paraId="2CE78C67" w14:textId="22397874" w:rsidR="005027E6" w:rsidRPr="00DF090C" w:rsidRDefault="005027E6" w:rsidP="005027E6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1"/>
          <w:szCs w:val="21"/>
        </w:rPr>
      </w:pPr>
    </w:p>
    <w:p w14:paraId="074D8F0B" w14:textId="39BF7E57" w:rsidR="005660BA" w:rsidRPr="00DF090C" w:rsidRDefault="005660BA" w:rsidP="005027E6">
      <w:pPr>
        <w:spacing w:line="276" w:lineRule="auto"/>
        <w:rPr>
          <w:rFonts w:ascii="Arial" w:hAnsi="Arial" w:cs="Arial"/>
          <w:sz w:val="21"/>
          <w:szCs w:val="21"/>
        </w:rPr>
      </w:pPr>
      <w:r w:rsidRPr="00DF090C">
        <w:rPr>
          <w:rFonts w:ascii="Arial" w:hAnsi="Arial" w:cs="Arial"/>
          <w:sz w:val="21"/>
          <w:szCs w:val="21"/>
          <w:shd w:val="clear" w:color="auto" w:fill="FFFFFF"/>
        </w:rPr>
        <w:t>Thes</w:t>
      </w:r>
      <w:r w:rsidR="005027E6" w:rsidRPr="00DF090C">
        <w:rPr>
          <w:rFonts w:ascii="Arial" w:hAnsi="Arial" w:cs="Arial"/>
          <w:sz w:val="21"/>
          <w:szCs w:val="21"/>
          <w:shd w:val="clear" w:color="auto" w:fill="FFFFFF"/>
        </w:rPr>
        <w:t xml:space="preserve">e </w:t>
      </w:r>
      <w:r w:rsidR="005027E6" w:rsidRPr="00DF090C">
        <w:rPr>
          <w:rFonts w:ascii="Arial" w:hAnsi="Arial" w:cs="Arial"/>
          <w:sz w:val="21"/>
          <w:szCs w:val="21"/>
        </w:rPr>
        <w:t xml:space="preserve">communications materials </w:t>
      </w:r>
      <w:r w:rsidR="00681D3C" w:rsidRPr="00DF090C">
        <w:rPr>
          <w:rFonts w:ascii="Arial" w:hAnsi="Arial" w:cs="Arial"/>
          <w:sz w:val="21"/>
          <w:szCs w:val="21"/>
        </w:rPr>
        <w:t xml:space="preserve">are </w:t>
      </w:r>
      <w:r w:rsidR="005027E6" w:rsidRPr="00DF090C">
        <w:rPr>
          <w:rFonts w:ascii="Arial" w:hAnsi="Arial" w:cs="Arial"/>
          <w:sz w:val="21"/>
          <w:szCs w:val="21"/>
        </w:rPr>
        <w:t xml:space="preserve">designed to help you highlight your Red Cross disaster </w:t>
      </w:r>
      <w:r w:rsidR="004F14FC" w:rsidRPr="00DF090C">
        <w:rPr>
          <w:rFonts w:ascii="Arial" w:hAnsi="Arial" w:cs="Arial"/>
          <w:sz w:val="21"/>
          <w:szCs w:val="21"/>
        </w:rPr>
        <w:t xml:space="preserve">relief </w:t>
      </w:r>
      <w:r w:rsidR="005027E6" w:rsidRPr="00DF090C">
        <w:rPr>
          <w:rFonts w:ascii="Arial" w:hAnsi="Arial" w:cs="Arial"/>
          <w:sz w:val="21"/>
          <w:szCs w:val="21"/>
        </w:rPr>
        <w:t xml:space="preserve">partnership and commitment to community safety </w:t>
      </w:r>
      <w:r w:rsidR="00681D3C" w:rsidRPr="00DF090C">
        <w:rPr>
          <w:rFonts w:ascii="Arial" w:hAnsi="Arial" w:cs="Arial"/>
          <w:sz w:val="21"/>
          <w:szCs w:val="21"/>
        </w:rPr>
        <w:t>for</w:t>
      </w:r>
      <w:r w:rsidR="005027E6" w:rsidRPr="00DF090C">
        <w:rPr>
          <w:rFonts w:ascii="Arial" w:hAnsi="Arial" w:cs="Arial"/>
          <w:sz w:val="21"/>
          <w:szCs w:val="21"/>
        </w:rPr>
        <w:t xml:space="preserve"> those most important to your organization</w:t>
      </w:r>
      <w:r w:rsidR="00B413C0">
        <w:rPr>
          <w:rFonts w:ascii="Arial" w:hAnsi="Arial" w:cs="Arial"/>
          <w:sz w:val="21"/>
          <w:szCs w:val="21"/>
        </w:rPr>
        <w:t xml:space="preserve"> during National Preparedness Month</w:t>
      </w:r>
      <w:r w:rsidR="005027E6" w:rsidRPr="00DF090C">
        <w:rPr>
          <w:rFonts w:ascii="Arial" w:hAnsi="Arial" w:cs="Arial"/>
          <w:sz w:val="21"/>
          <w:szCs w:val="21"/>
        </w:rPr>
        <w:t xml:space="preserve">. </w:t>
      </w:r>
      <w:r w:rsidRPr="00DF090C">
        <w:rPr>
          <w:rFonts w:ascii="Arial" w:hAnsi="Arial" w:cs="Arial"/>
          <w:sz w:val="21"/>
          <w:szCs w:val="21"/>
        </w:rPr>
        <w:t xml:space="preserve">You can also access these previously-provided </w:t>
      </w:r>
      <w:hyperlink r:id="rId13" w:history="1">
        <w:r w:rsidRPr="00DF090C">
          <w:rPr>
            <w:rStyle w:val="Hyperlink"/>
            <w:color w:val="0033CC"/>
            <w:sz w:val="21"/>
            <w:szCs w:val="21"/>
          </w:rPr>
          <w:t xml:space="preserve">Hurricane Preparedness </w:t>
        </w:r>
      </w:hyperlink>
      <w:hyperlink r:id="rId14" w:history="1">
        <w:r w:rsidRPr="00DF090C">
          <w:rPr>
            <w:rStyle w:val="Hyperlink"/>
            <w:color w:val="0033CC"/>
            <w:sz w:val="21"/>
            <w:szCs w:val="21"/>
          </w:rPr>
          <w:t>Communications Resources</w:t>
        </w:r>
      </w:hyperlink>
      <w:r w:rsidRPr="00DF090C">
        <w:rPr>
          <w:rFonts w:ascii="Arial" w:hAnsi="Arial" w:cs="Arial"/>
          <w:sz w:val="21"/>
          <w:szCs w:val="21"/>
        </w:rPr>
        <w:t xml:space="preserve"> and/or </w:t>
      </w:r>
      <w:hyperlink r:id="rId15" w:history="1">
        <w:r w:rsidRPr="00DF090C">
          <w:rPr>
            <w:rStyle w:val="Hyperlink"/>
            <w:color w:val="0033CC"/>
            <w:sz w:val="21"/>
            <w:szCs w:val="21"/>
          </w:rPr>
          <w:t>Wildfire Preparedness Communications Resources</w:t>
        </w:r>
      </w:hyperlink>
      <w:r w:rsidRPr="00DF090C">
        <w:rPr>
          <w:rFonts w:ascii="Arial" w:hAnsi="Arial" w:cs="Arial"/>
          <w:sz w:val="21"/>
          <w:szCs w:val="21"/>
        </w:rPr>
        <w:t xml:space="preserve"> for more disaster-specific preparedness content.</w:t>
      </w:r>
    </w:p>
    <w:p w14:paraId="42EC0E22" w14:textId="77777777" w:rsidR="005660BA" w:rsidRPr="00DF090C" w:rsidRDefault="005660BA" w:rsidP="005027E6">
      <w:pPr>
        <w:spacing w:line="276" w:lineRule="auto"/>
        <w:rPr>
          <w:rFonts w:ascii="Arial" w:hAnsi="Arial" w:cs="Arial"/>
          <w:sz w:val="21"/>
          <w:szCs w:val="21"/>
        </w:rPr>
      </w:pPr>
    </w:p>
    <w:p w14:paraId="4285E8FD" w14:textId="45755FE1" w:rsidR="005027E6" w:rsidRPr="00DF090C" w:rsidRDefault="005027E6" w:rsidP="005027E6">
      <w:pPr>
        <w:spacing w:line="276" w:lineRule="auto"/>
        <w:rPr>
          <w:rFonts w:ascii="Arial" w:hAnsi="Arial" w:cs="Arial"/>
          <w:sz w:val="21"/>
          <w:szCs w:val="21"/>
        </w:rPr>
      </w:pPr>
      <w:r w:rsidRPr="00DF090C">
        <w:rPr>
          <w:rFonts w:ascii="Arial" w:hAnsi="Arial" w:cs="Arial"/>
          <w:sz w:val="21"/>
          <w:szCs w:val="21"/>
        </w:rPr>
        <w:t>Thank you for joining us in sharing these important messages!</w:t>
      </w:r>
    </w:p>
    <w:p w14:paraId="7352CCE8" w14:textId="77777777" w:rsidR="00823AAA" w:rsidRDefault="00823AAA" w:rsidP="003B3322">
      <w:pPr>
        <w:pStyle w:val="NormalWeb"/>
        <w:pBdr>
          <w:bottom w:val="single" w:sz="4" w:space="1" w:color="auto"/>
        </w:pBdr>
        <w:spacing w:before="0" w:beforeAutospacing="0" w:after="0" w:afterAutospacing="0" w:line="276" w:lineRule="auto"/>
        <w:rPr>
          <w:rFonts w:ascii="Arial" w:hAnsi="Arial" w:cs="Arial"/>
          <w:b/>
          <w:szCs w:val="22"/>
        </w:rPr>
      </w:pPr>
    </w:p>
    <w:p w14:paraId="7143F593" w14:textId="78F0DFB6" w:rsidR="0058215B" w:rsidRPr="00E42E42" w:rsidRDefault="0058215B" w:rsidP="003B3322">
      <w:pPr>
        <w:pStyle w:val="NormalWeb"/>
        <w:pBdr>
          <w:bottom w:val="single" w:sz="4" w:space="1" w:color="auto"/>
        </w:pBdr>
        <w:spacing w:before="0" w:beforeAutospacing="0" w:after="0" w:afterAutospacing="0" w:line="276" w:lineRule="auto"/>
        <w:rPr>
          <w:rFonts w:ascii="Arial" w:hAnsi="Arial" w:cs="Arial"/>
          <w:b/>
          <w:szCs w:val="22"/>
        </w:rPr>
      </w:pPr>
      <w:r w:rsidRPr="00E42E42">
        <w:rPr>
          <w:rFonts w:ascii="Arial" w:hAnsi="Arial" w:cs="Arial"/>
          <w:b/>
          <w:szCs w:val="22"/>
        </w:rPr>
        <w:t xml:space="preserve">Customizable Social Content </w:t>
      </w:r>
    </w:p>
    <w:p w14:paraId="5DD22DA0" w14:textId="3C762AA0" w:rsidR="162255B5" w:rsidRDefault="00182167" w:rsidP="162255B5">
      <w:pPr>
        <w:pStyle w:val="NormalWeb"/>
        <w:spacing w:before="0" w:after="0" w:line="276" w:lineRule="auto"/>
        <w:ind w:right="-18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  <w:shd w:val="clear" w:color="auto" w:fill="FFFFFF"/>
        </w:rPr>
        <w:t>E</w:t>
      </w:r>
      <w:r w:rsidR="00AA0348" w:rsidRPr="00645F26">
        <w:rPr>
          <w:rFonts w:ascii="Arial" w:hAnsi="Arial" w:cs="Arial"/>
          <w:sz w:val="21"/>
          <w:szCs w:val="21"/>
          <w:shd w:val="clear" w:color="auto" w:fill="FFFFFF"/>
        </w:rPr>
        <w:t>ncourage</w:t>
      </w:r>
      <w:r w:rsidR="00DB7820" w:rsidRPr="00645F26">
        <w:rPr>
          <w:rFonts w:ascii="Arial" w:hAnsi="Arial" w:cs="Arial"/>
          <w:sz w:val="21"/>
          <w:szCs w:val="21"/>
          <w:shd w:val="clear" w:color="auto" w:fill="FFFFFF"/>
        </w:rPr>
        <w:t xml:space="preserve"> your followers to</w:t>
      </w:r>
      <w:r w:rsidR="00AA0348" w:rsidRPr="00645F26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="00015A54" w:rsidRPr="00645F26">
        <w:rPr>
          <w:rFonts w:ascii="Arial" w:hAnsi="Arial" w:cs="Arial"/>
          <w:sz w:val="21"/>
          <w:szCs w:val="21"/>
          <w:shd w:val="clear" w:color="auto" w:fill="FFFFFF"/>
        </w:rPr>
        <w:t xml:space="preserve">​​​​​​​prepare for disasters </w:t>
      </w:r>
      <w:r w:rsidR="00681D3C" w:rsidRPr="00645F26">
        <w:rPr>
          <w:rFonts w:ascii="Arial" w:hAnsi="Arial" w:cs="Arial"/>
          <w:sz w:val="21"/>
          <w:szCs w:val="21"/>
        </w:rPr>
        <w:t>—</w:t>
      </w:r>
      <w:r w:rsidR="00681D3C">
        <w:rPr>
          <w:rFonts w:ascii="Arial" w:hAnsi="Arial" w:cs="Arial"/>
          <w:sz w:val="21"/>
          <w:szCs w:val="21"/>
        </w:rPr>
        <w:t xml:space="preserve"> </w:t>
      </w:r>
      <w:r w:rsidR="00015A54" w:rsidRPr="00645F26">
        <w:rPr>
          <w:rFonts w:ascii="Arial" w:hAnsi="Arial" w:cs="Arial"/>
          <w:sz w:val="21"/>
          <w:szCs w:val="21"/>
          <w:shd w:val="clear" w:color="auto" w:fill="FFFFFF"/>
        </w:rPr>
        <w:t xml:space="preserve">and </w:t>
      </w:r>
      <w:r w:rsidR="009360A8" w:rsidRPr="00645F26">
        <w:rPr>
          <w:rFonts w:ascii="Arial" w:hAnsi="Arial" w:cs="Arial"/>
          <w:sz w:val="21"/>
          <w:szCs w:val="21"/>
          <w:shd w:val="clear" w:color="auto" w:fill="FFFFFF"/>
        </w:rPr>
        <w:t>take steps to help prepare the</w:t>
      </w:r>
      <w:r w:rsidR="00253B51">
        <w:rPr>
          <w:rFonts w:ascii="Arial" w:hAnsi="Arial" w:cs="Arial"/>
          <w:sz w:val="21"/>
          <w:szCs w:val="21"/>
          <w:shd w:val="clear" w:color="auto" w:fill="FFFFFF"/>
        </w:rPr>
        <w:t xml:space="preserve">ir </w:t>
      </w:r>
      <w:r w:rsidR="009360A8" w:rsidRPr="00645F26">
        <w:rPr>
          <w:rFonts w:ascii="Arial" w:hAnsi="Arial" w:cs="Arial"/>
          <w:sz w:val="21"/>
          <w:szCs w:val="21"/>
          <w:shd w:val="clear" w:color="auto" w:fill="FFFFFF"/>
        </w:rPr>
        <w:t>communities</w:t>
      </w:r>
      <w:r w:rsidR="00015A54" w:rsidRPr="00645F26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="00681D3C" w:rsidRPr="00645F26">
        <w:rPr>
          <w:rFonts w:ascii="Arial" w:hAnsi="Arial" w:cs="Arial"/>
          <w:sz w:val="21"/>
          <w:szCs w:val="21"/>
        </w:rPr>
        <w:t>—</w:t>
      </w:r>
      <w:r w:rsidR="00681D3C">
        <w:rPr>
          <w:rFonts w:ascii="Arial" w:hAnsi="Arial" w:cs="Arial"/>
          <w:sz w:val="21"/>
          <w:szCs w:val="21"/>
        </w:rPr>
        <w:t xml:space="preserve"> </w:t>
      </w:r>
      <w:r w:rsidR="00AA0348" w:rsidRPr="00645F26">
        <w:rPr>
          <w:rFonts w:ascii="Arial" w:hAnsi="Arial" w:cs="Arial"/>
          <w:sz w:val="21"/>
          <w:szCs w:val="21"/>
          <w:shd w:val="clear" w:color="auto" w:fill="FFFFFF"/>
        </w:rPr>
        <w:t xml:space="preserve">using the </w:t>
      </w:r>
      <w:r w:rsidR="00AF3D50" w:rsidRPr="00645F26">
        <w:rPr>
          <w:rFonts w:ascii="Arial" w:hAnsi="Arial" w:cs="Arial"/>
          <w:sz w:val="21"/>
          <w:szCs w:val="21"/>
          <w:shd w:val="clear" w:color="auto" w:fill="FFFFFF"/>
        </w:rPr>
        <w:t>template</w:t>
      </w:r>
      <w:r w:rsidR="00B853AE" w:rsidRPr="00645F26">
        <w:rPr>
          <w:rFonts w:ascii="Arial" w:hAnsi="Arial" w:cs="Arial"/>
          <w:sz w:val="21"/>
          <w:szCs w:val="21"/>
          <w:shd w:val="clear" w:color="auto" w:fill="FFFFFF"/>
        </w:rPr>
        <w:t xml:space="preserve"> posts </w:t>
      </w:r>
      <w:r w:rsidR="00EC2786">
        <w:rPr>
          <w:rFonts w:ascii="Arial" w:hAnsi="Arial" w:cs="Arial"/>
          <w:sz w:val="21"/>
          <w:szCs w:val="21"/>
          <w:shd w:val="clear" w:color="auto" w:fill="FFFFFF"/>
        </w:rPr>
        <w:t xml:space="preserve">below </w:t>
      </w:r>
      <w:r w:rsidR="00AF3D50" w:rsidRPr="00645F26">
        <w:rPr>
          <w:rFonts w:ascii="Arial" w:hAnsi="Arial" w:cs="Arial"/>
          <w:sz w:val="21"/>
          <w:szCs w:val="21"/>
          <w:shd w:val="clear" w:color="auto" w:fill="FFFFFF"/>
        </w:rPr>
        <w:t xml:space="preserve">and </w:t>
      </w:r>
      <w:r w:rsidR="00276F5A" w:rsidRPr="00645F26">
        <w:rPr>
          <w:rFonts w:ascii="Arial" w:hAnsi="Arial" w:cs="Arial"/>
          <w:sz w:val="21"/>
          <w:szCs w:val="21"/>
          <w:shd w:val="clear" w:color="auto" w:fill="FFFFFF"/>
        </w:rPr>
        <w:t>graphics</w:t>
      </w:r>
      <w:r w:rsidR="00AF3D50" w:rsidRPr="00645F26">
        <w:rPr>
          <w:rFonts w:ascii="Arial" w:hAnsi="Arial" w:cs="Arial"/>
          <w:sz w:val="21"/>
          <w:szCs w:val="21"/>
          <w:shd w:val="clear" w:color="auto" w:fill="FFFFFF"/>
        </w:rPr>
        <w:t xml:space="preserve"> provided</w:t>
      </w:r>
      <w:r w:rsidR="00EC2786">
        <w:rPr>
          <w:rFonts w:ascii="Arial" w:hAnsi="Arial" w:cs="Arial"/>
          <w:sz w:val="21"/>
          <w:szCs w:val="21"/>
          <w:shd w:val="clear" w:color="auto" w:fill="FFFFFF"/>
        </w:rPr>
        <w:t xml:space="preserve"> in the accompanying zip drive</w:t>
      </w:r>
      <w:r w:rsidR="00C12BC7" w:rsidRPr="00645F26">
        <w:rPr>
          <w:rFonts w:ascii="Arial" w:hAnsi="Arial" w:cs="Arial"/>
          <w:sz w:val="21"/>
          <w:szCs w:val="21"/>
          <w:shd w:val="clear" w:color="auto" w:fill="FFFFFF"/>
        </w:rPr>
        <w:t>.</w:t>
      </w:r>
      <w:r w:rsidR="00AF3D50" w:rsidRPr="00645F26">
        <w:rPr>
          <w:rFonts w:ascii="Arial" w:hAnsi="Arial" w:cs="Arial"/>
          <w:sz w:val="21"/>
          <w:szCs w:val="21"/>
        </w:rPr>
        <w:t xml:space="preserve"> </w:t>
      </w:r>
      <w:r w:rsidR="00DC4B0C">
        <w:rPr>
          <w:rFonts w:ascii="Arial" w:hAnsi="Arial" w:cs="Arial"/>
          <w:sz w:val="21"/>
          <w:szCs w:val="21"/>
        </w:rPr>
        <w:t>The posts</w:t>
      </w:r>
      <w:r w:rsidR="00D54D30">
        <w:rPr>
          <w:rFonts w:ascii="Arial" w:hAnsi="Arial" w:cs="Arial"/>
          <w:sz w:val="21"/>
          <w:szCs w:val="21"/>
        </w:rPr>
        <w:t xml:space="preserve"> tag the American Red Cross</w:t>
      </w:r>
      <w:r w:rsidR="353630A7">
        <w:rPr>
          <w:rFonts w:ascii="Arial" w:hAnsi="Arial" w:cs="Arial"/>
          <w:sz w:val="21"/>
          <w:szCs w:val="21"/>
        </w:rPr>
        <w:t xml:space="preserve"> on</w:t>
      </w:r>
      <w:r w:rsidR="00D54D30">
        <w:rPr>
          <w:rFonts w:ascii="Arial" w:hAnsi="Arial" w:cs="Arial"/>
          <w:sz w:val="21"/>
          <w:szCs w:val="21"/>
        </w:rPr>
        <w:t xml:space="preserve"> </w:t>
      </w:r>
      <w:r w:rsidR="00041EDC">
        <w:rPr>
          <w:rFonts w:ascii="Arial" w:hAnsi="Arial" w:cs="Arial"/>
          <w:sz w:val="21"/>
          <w:szCs w:val="21"/>
        </w:rPr>
        <w:t>X</w:t>
      </w:r>
      <w:r w:rsidR="00D54D30">
        <w:rPr>
          <w:rFonts w:ascii="Arial" w:hAnsi="Arial" w:cs="Arial"/>
          <w:sz w:val="21"/>
          <w:szCs w:val="21"/>
        </w:rPr>
        <w:t>, but w</w:t>
      </w:r>
      <w:r w:rsidR="00AF3D50" w:rsidRPr="00645F26">
        <w:rPr>
          <w:rFonts w:ascii="Arial" w:hAnsi="Arial" w:cs="Arial"/>
          <w:sz w:val="21"/>
          <w:szCs w:val="21"/>
        </w:rPr>
        <w:t>e encourage you to personalize these messages</w:t>
      </w:r>
      <w:r w:rsidR="00D54D30">
        <w:rPr>
          <w:rFonts w:ascii="Arial" w:hAnsi="Arial" w:cs="Arial"/>
          <w:color w:val="262626" w:themeColor="text1" w:themeTint="D9"/>
          <w:sz w:val="21"/>
          <w:szCs w:val="21"/>
          <w:shd w:val="clear" w:color="auto" w:fill="FFFFFF"/>
        </w:rPr>
        <w:t xml:space="preserve"> </w:t>
      </w:r>
      <w:r w:rsidR="00AF3D50" w:rsidRPr="00645F26">
        <w:rPr>
          <w:rFonts w:ascii="Arial" w:hAnsi="Arial" w:cs="Arial"/>
          <w:color w:val="262626" w:themeColor="text1" w:themeTint="D9"/>
          <w:sz w:val="21"/>
          <w:szCs w:val="21"/>
          <w:shd w:val="clear" w:color="auto" w:fill="FFFFFF"/>
        </w:rPr>
        <w:t xml:space="preserve">and </w:t>
      </w:r>
      <w:r w:rsidR="00AF3D50" w:rsidRPr="00645F26">
        <w:rPr>
          <w:rFonts w:ascii="Arial" w:hAnsi="Arial" w:cs="Arial"/>
          <w:sz w:val="21"/>
          <w:szCs w:val="21"/>
        </w:rPr>
        <w:t>tag</w:t>
      </w:r>
      <w:r w:rsidR="00AF3D50" w:rsidRPr="162255B5">
        <w:rPr>
          <w:rFonts w:ascii="Arial" w:hAnsi="Arial" w:cs="Arial"/>
          <w:b/>
          <w:bCs/>
          <w:sz w:val="21"/>
          <w:szCs w:val="21"/>
        </w:rPr>
        <w:t xml:space="preserve"> </w:t>
      </w:r>
      <w:hyperlink r:id="rId16" w:history="1">
        <w:r w:rsidR="00AF3D50" w:rsidRPr="00645F26">
          <w:rPr>
            <w:rStyle w:val="Hyperlink"/>
            <w:color w:val="0000FF"/>
            <w:sz w:val="21"/>
            <w:szCs w:val="21"/>
          </w:rPr>
          <w:t>American Red Cross</w:t>
        </w:r>
      </w:hyperlink>
      <w:r w:rsidR="00AF3D50" w:rsidRPr="00645F26">
        <w:rPr>
          <w:rFonts w:ascii="Arial" w:hAnsi="Arial" w:cs="Arial"/>
          <w:sz w:val="21"/>
          <w:szCs w:val="21"/>
        </w:rPr>
        <w:t xml:space="preserve"> on Facebook, </w:t>
      </w:r>
      <w:hyperlink r:id="rId17" w:history="1">
        <w:r w:rsidR="00AF3D50" w:rsidRPr="00645F26">
          <w:rPr>
            <w:rStyle w:val="Hyperlink"/>
            <w:color w:val="0000FF"/>
            <w:sz w:val="21"/>
            <w:szCs w:val="21"/>
          </w:rPr>
          <w:t>@RedCross</w:t>
        </w:r>
      </w:hyperlink>
      <w:r w:rsidR="00AF3D50" w:rsidRPr="162255B5">
        <w:rPr>
          <w:rFonts w:ascii="Arial" w:hAnsi="Arial" w:cs="Arial"/>
          <w:b/>
          <w:bCs/>
          <w:sz w:val="21"/>
          <w:szCs w:val="21"/>
        </w:rPr>
        <w:t xml:space="preserve"> </w:t>
      </w:r>
      <w:r w:rsidR="00AF3D50" w:rsidRPr="00645F26">
        <w:rPr>
          <w:rFonts w:ascii="Arial" w:hAnsi="Arial" w:cs="Arial"/>
          <w:sz w:val="21"/>
          <w:szCs w:val="21"/>
        </w:rPr>
        <w:t>on</w:t>
      </w:r>
      <w:r w:rsidR="00041EDC">
        <w:rPr>
          <w:rFonts w:ascii="Arial" w:hAnsi="Arial" w:cs="Arial"/>
          <w:sz w:val="21"/>
          <w:szCs w:val="21"/>
        </w:rPr>
        <w:t xml:space="preserve"> X</w:t>
      </w:r>
      <w:r w:rsidR="003E044C">
        <w:rPr>
          <w:rFonts w:ascii="Arial" w:hAnsi="Arial" w:cs="Arial"/>
          <w:sz w:val="21"/>
          <w:szCs w:val="21"/>
        </w:rPr>
        <w:t xml:space="preserve">, </w:t>
      </w:r>
      <w:hyperlink r:id="rId18" w:history="1">
        <w:r w:rsidR="00AF3D50" w:rsidRPr="00645F26">
          <w:rPr>
            <w:rStyle w:val="Hyperlink"/>
            <w:color w:val="0000FF"/>
            <w:sz w:val="21"/>
            <w:szCs w:val="21"/>
          </w:rPr>
          <w:t>@AmericanRedCross</w:t>
        </w:r>
      </w:hyperlink>
      <w:r w:rsidR="00AF3D50" w:rsidRPr="00645F26">
        <w:rPr>
          <w:rFonts w:ascii="Arial" w:hAnsi="Arial" w:cs="Arial"/>
          <w:sz w:val="21"/>
          <w:szCs w:val="21"/>
        </w:rPr>
        <w:t xml:space="preserve"> on Instagram</w:t>
      </w:r>
      <w:r w:rsidR="00B1643C" w:rsidRPr="56F65C11">
        <w:rPr>
          <w:rFonts w:ascii="Arial" w:hAnsi="Arial" w:cs="Arial"/>
          <w:sz w:val="21"/>
          <w:szCs w:val="21"/>
        </w:rPr>
        <w:t>,</w:t>
      </w:r>
      <w:r w:rsidR="25E013B8" w:rsidRPr="56F65C11">
        <w:rPr>
          <w:rFonts w:ascii="Arial" w:hAnsi="Arial" w:cs="Arial"/>
          <w:sz w:val="21"/>
          <w:szCs w:val="21"/>
        </w:rPr>
        <w:t xml:space="preserve"> </w:t>
      </w:r>
      <w:hyperlink r:id="rId19" w:history="1">
        <w:r w:rsidR="25E013B8" w:rsidRPr="56F65C11">
          <w:rPr>
            <w:rStyle w:val="Hyperlink"/>
            <w:sz w:val="21"/>
            <w:szCs w:val="21"/>
          </w:rPr>
          <w:t>American Red Cross</w:t>
        </w:r>
      </w:hyperlink>
      <w:r w:rsidR="25E013B8" w:rsidRPr="56F65C11">
        <w:rPr>
          <w:rFonts w:ascii="Arial" w:hAnsi="Arial" w:cs="Arial"/>
          <w:sz w:val="21"/>
          <w:szCs w:val="21"/>
        </w:rPr>
        <w:t xml:space="preserve"> on LinkedIn,</w:t>
      </w:r>
      <w:r w:rsidR="003E044C">
        <w:rPr>
          <w:rFonts w:ascii="Arial" w:hAnsi="Arial" w:cs="Arial"/>
          <w:sz w:val="21"/>
          <w:szCs w:val="21"/>
        </w:rPr>
        <w:t xml:space="preserve"> </w:t>
      </w:r>
      <w:hyperlink r:id="rId20" w:history="1">
        <w:r w:rsidR="00857960" w:rsidRPr="00B33701">
          <w:rPr>
            <w:rStyle w:val="Hyperlink"/>
            <w:color w:val="0033CC"/>
            <w:sz w:val="21"/>
            <w:szCs w:val="21"/>
          </w:rPr>
          <w:t>@americanredcross</w:t>
        </w:r>
      </w:hyperlink>
      <w:r w:rsidR="00857960" w:rsidRPr="00B33701">
        <w:rPr>
          <w:rFonts w:ascii="Arial" w:hAnsi="Arial" w:cs="Arial"/>
          <w:sz w:val="21"/>
          <w:szCs w:val="21"/>
        </w:rPr>
        <w:t xml:space="preserve"> on TikTok</w:t>
      </w:r>
      <w:r w:rsidR="00B1643C" w:rsidRPr="56F65C11">
        <w:rPr>
          <w:rFonts w:ascii="Arial" w:hAnsi="Arial" w:cs="Arial"/>
          <w:sz w:val="21"/>
          <w:szCs w:val="21"/>
        </w:rPr>
        <w:t xml:space="preserve"> or </w:t>
      </w:r>
      <w:r w:rsidR="00002635" w:rsidRPr="00115E29">
        <w:rPr>
          <w:rStyle w:val="eop"/>
          <w:rFonts w:ascii="Arial" w:hAnsi="Arial" w:cs="Arial"/>
          <w:sz w:val="21"/>
          <w:szCs w:val="21"/>
        </w:rPr>
        <w:t>@americanredcross on Threads</w:t>
      </w:r>
      <w:r w:rsidR="00857960" w:rsidRPr="00B33701">
        <w:rPr>
          <w:rFonts w:ascii="Arial" w:hAnsi="Arial" w:cs="Arial"/>
          <w:sz w:val="21"/>
          <w:szCs w:val="21"/>
          <w:shd w:val="clear" w:color="auto" w:fill="FFFFFF"/>
        </w:rPr>
        <w:t xml:space="preserve">. </w:t>
      </w:r>
      <w:r w:rsidR="00857960" w:rsidRPr="00B33701">
        <w:rPr>
          <w:rFonts w:ascii="Arial" w:hAnsi="Arial" w:cs="Arial"/>
          <w:sz w:val="21"/>
          <w:szCs w:val="21"/>
        </w:rPr>
        <w:t xml:space="preserve">You may also share any relevant posts from our </w:t>
      </w:r>
      <w:hyperlink r:id="rId21" w:history="1">
        <w:r w:rsidR="00857960" w:rsidRPr="00B33701">
          <w:rPr>
            <w:rStyle w:val="Hyperlink"/>
            <w:color w:val="0033CC"/>
            <w:sz w:val="21"/>
            <w:szCs w:val="21"/>
          </w:rPr>
          <w:t>national accounts</w:t>
        </w:r>
      </w:hyperlink>
      <w:r w:rsidR="00857960" w:rsidRPr="00B33701">
        <w:rPr>
          <w:rFonts w:ascii="Arial" w:hAnsi="Arial" w:cs="Arial"/>
          <w:sz w:val="21"/>
          <w:szCs w:val="21"/>
        </w:rPr>
        <w:t>.</w:t>
      </w:r>
    </w:p>
    <w:p w14:paraId="79CD74D8" w14:textId="77777777" w:rsidR="00F346B0" w:rsidRPr="00F223F8" w:rsidDel="000619BA" w:rsidRDefault="006D76D1" w:rsidP="00F223F8">
      <w:pPr>
        <w:pStyle w:val="NormalWeb"/>
        <w:rPr>
          <w:rFonts w:ascii="Arial" w:hAnsi="Arial" w:cs="Arial"/>
          <w:color w:val="000000" w:themeColor="text1"/>
          <w:sz w:val="21"/>
          <w:szCs w:val="21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Get Prepared</w:t>
      </w:r>
      <w:r w:rsidR="009360A8" w:rsidRPr="00E00BE9">
        <w:rPr>
          <w:rFonts w:ascii="Arial" w:hAnsi="Arial" w:cs="Arial"/>
          <w:b/>
          <w:bCs/>
          <w:sz w:val="22"/>
          <w:szCs w:val="22"/>
        </w:rPr>
        <w:t>:</w:t>
      </w:r>
      <w:r w:rsidR="009360A8" w:rsidRPr="00E00BE9"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45"/>
        <w:gridCol w:w="2425"/>
      </w:tblGrid>
      <w:tr w:rsidR="00F346B0" w14:paraId="6CCBEBE6" w14:textId="77777777" w:rsidTr="25F3806D">
        <w:tc>
          <w:tcPr>
            <w:tcW w:w="7645" w:type="dxa"/>
          </w:tcPr>
          <w:p w14:paraId="782F61EE" w14:textId="631EE3AA" w:rsidR="00F346B0" w:rsidRDefault="00F346B0" w:rsidP="004D791F">
            <w:pPr>
              <w:autoSpaceDE w:val="0"/>
              <w:autoSpaceDN w:val="0"/>
              <w:adjustRightInd w:val="0"/>
              <w:spacing w:beforeLines="50" w:before="120" w:afterLines="50" w:after="120" w:line="276" w:lineRule="auto"/>
              <w:ind w:right="-180"/>
            </w:pPr>
            <w:r w:rsidRPr="006A554A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</w:rPr>
              <w:t xml:space="preserve">Did you know </w:t>
            </w:r>
            <w:r w:rsidR="00924743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</w:rPr>
              <w:t xml:space="preserve">our partner, </w:t>
            </w:r>
            <w:r w:rsidRPr="006A554A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</w:rPr>
              <w:t>the @RedCross</w:t>
            </w:r>
            <w:r w:rsidR="00924743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</w:rPr>
              <w:t xml:space="preserve">, </w:t>
            </w:r>
            <w:r w:rsidRPr="006A554A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</w:rPr>
              <w:t>responds to a disaster every 8 minutes? Emergencies can happen anytime</w:t>
            </w:r>
            <w:r w:rsidR="00924743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</w:rPr>
              <w:t xml:space="preserve"> and </w:t>
            </w:r>
            <w:r w:rsidRPr="006A554A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</w:rPr>
              <w:t>anywhere. Make sure you’re prepared by</w:t>
            </w:r>
            <w:r w:rsidR="004C03AE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</w:rPr>
              <w:t xml:space="preserve"> building your </w:t>
            </w:r>
            <w:r w:rsidR="00A04E42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</w:rPr>
              <w:t>emergency kit today</w:t>
            </w:r>
            <w:r w:rsidRPr="006A554A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</w:rPr>
              <w:t xml:space="preserve">. </w:t>
            </w:r>
            <w:r w:rsidRPr="006A554A">
              <w:rPr>
                <w:rFonts w:ascii="Apple Color Emoji" w:eastAsia="Times New Roman" w:hAnsi="Apple Color Emoji" w:cs="Apple Color Emoji"/>
                <w:bCs/>
                <w:color w:val="000000" w:themeColor="text1"/>
                <w:sz w:val="21"/>
                <w:szCs w:val="21"/>
              </w:rPr>
              <w:t>➡️</w:t>
            </w:r>
            <w:r w:rsidRPr="006A554A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</w:rPr>
              <w:t xml:space="preserve"> </w:t>
            </w:r>
            <w:hyperlink r:id="rId22" w:history="1">
              <w:r w:rsidRPr="006A554A">
                <w:rPr>
                  <w:rStyle w:val="Hyperlink"/>
                  <w:color w:val="0033CC"/>
                  <w:sz w:val="21"/>
                  <w:szCs w:val="21"/>
                </w:rPr>
                <w:t>redcross.org/prepare</w:t>
              </w:r>
            </w:hyperlink>
            <w:r w:rsidRPr="006A554A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</w:rPr>
              <w:t xml:space="preserve"> </w:t>
            </w:r>
            <w:r w:rsidRPr="006A554A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#BeReady</w:t>
            </w:r>
          </w:p>
        </w:tc>
        <w:tc>
          <w:tcPr>
            <w:tcW w:w="2425" w:type="dxa"/>
          </w:tcPr>
          <w:p w14:paraId="4CCCEDCF" w14:textId="09114806" w:rsidR="0005111A" w:rsidRDefault="0005111A" w:rsidP="004D791F">
            <w:pPr>
              <w:pStyle w:val="NormalWeb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21"/>
                <w:szCs w:val="21"/>
              </w:rPr>
              <w:drawing>
                <wp:anchor distT="0" distB="27305" distL="114300" distR="114300" simplePos="0" relativeHeight="251658246" behindDoc="0" locked="0" layoutInCell="1" allowOverlap="1" wp14:anchorId="368DB706" wp14:editId="0ED03654">
                  <wp:simplePos x="0" y="0"/>
                  <wp:positionH relativeFrom="column">
                    <wp:posOffset>164465</wp:posOffset>
                  </wp:positionH>
                  <wp:positionV relativeFrom="paragraph">
                    <wp:posOffset>0</wp:posOffset>
                  </wp:positionV>
                  <wp:extent cx="1097280" cy="1097280"/>
                  <wp:effectExtent l="0" t="0" r="0" b="0"/>
                  <wp:wrapSquare wrapText="bothSides"/>
                  <wp:docPr id="1542789105" name="Picture 4" descr="A group of objects on a blu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2789105" name="Picture 4" descr="A group of objects on a blue background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i/>
                <w:iCs/>
                <w:color w:val="000000" w:themeColor="text1"/>
                <w:sz w:val="13"/>
                <w:szCs w:val="13"/>
              </w:rPr>
              <w:t>Emergency Kit</w:t>
            </w:r>
            <w:r w:rsidRPr="00361791">
              <w:rPr>
                <w:rFonts w:ascii="Arial" w:hAnsi="Arial" w:cs="Arial"/>
                <w:i/>
                <w:iCs/>
                <w:color w:val="000000" w:themeColor="text1"/>
                <w:sz w:val="13"/>
                <w:szCs w:val="13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 w:themeColor="text1"/>
                <w:sz w:val="13"/>
                <w:szCs w:val="13"/>
              </w:rPr>
              <w:br/>
            </w:r>
            <w:r w:rsidRPr="00361791">
              <w:rPr>
                <w:rFonts w:ascii="Arial" w:hAnsi="Arial" w:cs="Arial"/>
                <w:i/>
                <w:iCs/>
                <w:color w:val="000000" w:themeColor="text1"/>
                <w:sz w:val="13"/>
                <w:szCs w:val="13"/>
              </w:rPr>
              <w:t>(also provided as vertical)</w:t>
            </w:r>
          </w:p>
        </w:tc>
      </w:tr>
      <w:tr w:rsidR="00F346B0" w14:paraId="21E422F3" w14:textId="77777777" w:rsidTr="25F3806D">
        <w:trPr>
          <w:trHeight w:val="2358"/>
        </w:trPr>
        <w:tc>
          <w:tcPr>
            <w:tcW w:w="7645" w:type="dxa"/>
          </w:tcPr>
          <w:p w14:paraId="19BD5FC8" w14:textId="326021FB" w:rsidR="00F346B0" w:rsidRPr="00B46C32" w:rsidRDefault="00F346B0" w:rsidP="004D791F">
            <w:pPr>
              <w:autoSpaceDE w:val="0"/>
              <w:autoSpaceDN w:val="0"/>
              <w:adjustRightInd w:val="0"/>
              <w:spacing w:beforeLines="50" w:before="120" w:afterLines="50" w:after="120" w:line="276" w:lineRule="auto"/>
              <w:ind w:right="-180"/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</w:pPr>
            <w:r w:rsidRPr="004D791F">
              <w:rPr>
                <w:rFonts w:ascii="Arial" w:hAnsi="Arial" w:cs="Arial"/>
                <w:color w:val="232323"/>
                <w:sz w:val="21"/>
                <w:szCs w:val="21"/>
              </w:rPr>
              <w:t xml:space="preserve">People across the country are feeling the effects of the climate crisis as deadly storms, devastating floods, raging fires and extreme heat become more frequent and intense. </w:t>
            </w:r>
            <w:r w:rsidRPr="25F3806D">
              <w:rPr>
                <w:rFonts w:ascii="Arial" w:hAnsi="Arial" w:cs="Arial"/>
                <w:color w:val="232323"/>
                <w:sz w:val="21"/>
                <w:szCs w:val="21"/>
              </w:rPr>
              <w:t>That’s why it’s more important than ever to prepare for emergencies during #NationalPreparednessMonth. Our partne</w:t>
            </w:r>
            <w:r w:rsidR="344441F6" w:rsidRPr="25F3806D">
              <w:rPr>
                <w:rFonts w:ascii="Arial" w:hAnsi="Arial" w:cs="Arial"/>
                <w:color w:val="232323"/>
                <w:sz w:val="21"/>
                <w:szCs w:val="21"/>
              </w:rPr>
              <w:t>r</w:t>
            </w:r>
            <w:r w:rsidR="00924743" w:rsidRPr="25F3806D">
              <w:rPr>
                <w:rFonts w:ascii="Arial" w:hAnsi="Arial" w:cs="Arial"/>
                <w:color w:val="232323"/>
                <w:sz w:val="21"/>
                <w:szCs w:val="21"/>
              </w:rPr>
              <w:t xml:space="preserve">, </w:t>
            </w:r>
            <w:r w:rsidRPr="25F3806D">
              <w:rPr>
                <w:rFonts w:ascii="Arial" w:hAnsi="Arial" w:cs="Arial"/>
                <w:color w:val="232323"/>
                <w:sz w:val="21"/>
                <w:szCs w:val="21"/>
              </w:rPr>
              <w:t>the @</w:t>
            </w:r>
            <w:proofErr w:type="gramStart"/>
            <w:r w:rsidRPr="25F3806D">
              <w:rPr>
                <w:rFonts w:ascii="Arial" w:hAnsi="Arial" w:cs="Arial"/>
                <w:color w:val="232323"/>
                <w:sz w:val="21"/>
                <w:szCs w:val="21"/>
              </w:rPr>
              <w:t>RedCross</w:t>
            </w:r>
            <w:r w:rsidR="00924743" w:rsidRPr="25F3806D">
              <w:rPr>
                <w:rFonts w:ascii="Arial" w:hAnsi="Arial" w:cs="Arial"/>
                <w:color w:val="232323"/>
                <w:sz w:val="21"/>
                <w:szCs w:val="21"/>
              </w:rPr>
              <w:t xml:space="preserve">, </w:t>
            </w:r>
            <w:r w:rsidRPr="25F3806D">
              <w:rPr>
                <w:rFonts w:ascii="Arial" w:hAnsi="Arial" w:cs="Arial"/>
                <w:color w:val="232323"/>
                <w:sz w:val="21"/>
                <w:szCs w:val="21"/>
              </w:rPr>
              <w:t xml:space="preserve"> can</w:t>
            </w:r>
            <w:proofErr w:type="gramEnd"/>
            <w:r w:rsidRPr="25F3806D">
              <w:rPr>
                <w:rFonts w:ascii="Arial" w:hAnsi="Arial" w:cs="Arial"/>
                <w:color w:val="232323"/>
                <w:sz w:val="21"/>
                <w:szCs w:val="21"/>
              </w:rPr>
              <w:t xml:space="preserve"> help: </w:t>
            </w:r>
            <w:hyperlink r:id="rId24" w:history="1">
              <w:r w:rsidRPr="25F3806D">
                <w:rPr>
                  <w:rStyle w:val="Hyperlink"/>
                  <w:color w:val="0033CC"/>
                  <w:sz w:val="21"/>
                  <w:szCs w:val="21"/>
                </w:rPr>
                <w:t>redcross.org/prepare</w:t>
              </w:r>
            </w:hyperlink>
          </w:p>
          <w:p w14:paraId="6625BE41" w14:textId="77777777" w:rsidR="00F346B0" w:rsidRDefault="00F346B0" w:rsidP="00F223F8">
            <w:pPr>
              <w:pStyle w:val="NormalWeb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425" w:type="dxa"/>
          </w:tcPr>
          <w:p w14:paraId="5100AC70" w14:textId="29DA0FB7" w:rsidR="003F2102" w:rsidRPr="004D791F" w:rsidRDefault="003F2102" w:rsidP="0095457E">
            <w:pPr>
              <w:pStyle w:val="NormalWeb"/>
              <w:jc w:val="center"/>
              <w:rPr>
                <w:rFonts w:ascii="Arial" w:hAnsi="Arial" w:cs="Arial"/>
                <w:i/>
                <w:iCs/>
                <w:color w:val="000000" w:themeColor="text1"/>
                <w:sz w:val="13"/>
                <w:szCs w:val="13"/>
              </w:rPr>
            </w:pPr>
            <w:r w:rsidRPr="004D791F">
              <w:rPr>
                <w:rFonts w:ascii="Arial" w:hAnsi="Arial" w:cs="Arial"/>
                <w:i/>
                <w:iCs/>
                <w:noProof/>
                <w:color w:val="000000" w:themeColor="text1"/>
                <w:sz w:val="13"/>
                <w:szCs w:val="13"/>
              </w:rPr>
              <w:drawing>
                <wp:anchor distT="0" distB="27305" distL="114300" distR="114300" simplePos="0" relativeHeight="251658244" behindDoc="0" locked="0" layoutInCell="1" allowOverlap="1" wp14:anchorId="32285E50" wp14:editId="2E02F34C">
                  <wp:simplePos x="0" y="0"/>
                  <wp:positionH relativeFrom="column">
                    <wp:posOffset>155575</wp:posOffset>
                  </wp:positionH>
                  <wp:positionV relativeFrom="paragraph">
                    <wp:posOffset>0</wp:posOffset>
                  </wp:positionV>
                  <wp:extent cx="1097280" cy="1097280"/>
                  <wp:effectExtent l="0" t="0" r="0" b="0"/>
                  <wp:wrapSquare wrapText="bothSides"/>
                  <wp:docPr id="968841942" name="Picture 6" descr="A poster of a global disas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841942" name="Picture 6" descr="A poster of a global disaster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D791F">
              <w:rPr>
                <w:rFonts w:ascii="Arial" w:hAnsi="Arial" w:cs="Arial"/>
                <w:i/>
                <w:iCs/>
                <w:color w:val="000000" w:themeColor="text1"/>
                <w:sz w:val="13"/>
                <w:szCs w:val="13"/>
              </w:rPr>
              <w:t xml:space="preserve">Intense Disasters </w:t>
            </w:r>
            <w:r w:rsidR="0095457E">
              <w:rPr>
                <w:rFonts w:ascii="Arial" w:hAnsi="Arial" w:cs="Arial"/>
                <w:i/>
                <w:iCs/>
                <w:color w:val="000000" w:themeColor="text1"/>
                <w:sz w:val="13"/>
                <w:szCs w:val="13"/>
              </w:rPr>
              <w:br/>
            </w:r>
            <w:r w:rsidRPr="004D791F">
              <w:rPr>
                <w:rFonts w:ascii="Arial" w:hAnsi="Arial" w:cs="Arial"/>
                <w:i/>
                <w:iCs/>
                <w:color w:val="000000" w:themeColor="text1"/>
                <w:sz w:val="13"/>
                <w:szCs w:val="13"/>
              </w:rPr>
              <w:t>(also provided as vertical)</w:t>
            </w:r>
          </w:p>
        </w:tc>
      </w:tr>
      <w:tr w:rsidR="00F346B0" w14:paraId="7756C832" w14:textId="77777777" w:rsidTr="25F3806D">
        <w:tc>
          <w:tcPr>
            <w:tcW w:w="7645" w:type="dxa"/>
          </w:tcPr>
          <w:p w14:paraId="7A4453CE" w14:textId="4FAF9252" w:rsidR="00F346B0" w:rsidRPr="006A554A" w:rsidRDefault="00F346B0" w:rsidP="004D791F">
            <w:pPr>
              <w:autoSpaceDE w:val="0"/>
              <w:autoSpaceDN w:val="0"/>
              <w:adjustRightInd w:val="0"/>
              <w:spacing w:beforeLines="50" w:before="120" w:afterLines="50" w:after="120" w:line="276" w:lineRule="auto"/>
              <w:ind w:right="-180"/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</w:rPr>
            </w:pPr>
            <w:r w:rsidRPr="006A554A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</w:rPr>
              <w:t xml:space="preserve">It’s </w:t>
            </w:r>
            <w:r w:rsidRPr="00681D3C">
              <w:rPr>
                <w:rFonts w:ascii="Arial" w:hAnsi="Arial" w:cs="Arial"/>
                <w:sz w:val="21"/>
                <w:szCs w:val="21"/>
              </w:rPr>
              <w:t>#</w:t>
            </w:r>
            <w:r w:rsidRPr="006A554A">
              <w:rPr>
                <w:rFonts w:ascii="Arial" w:hAnsi="Arial" w:cs="Arial"/>
                <w:color w:val="000000" w:themeColor="text1"/>
                <w:sz w:val="21"/>
                <w:szCs w:val="21"/>
              </w:rPr>
              <w:t>NationalPreparednessMonth</w:t>
            </w:r>
            <w:r w:rsidRPr="006A554A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</w:rPr>
              <w:t xml:space="preserve">! The @RedCross has free apps to help your family 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</w:rPr>
              <w:t xml:space="preserve">be informed and </w:t>
            </w:r>
            <w:r w:rsidRPr="006A554A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</w:rPr>
              <w:t xml:space="preserve">get prepared if disaster strikes. </w:t>
            </w:r>
            <w:r w:rsidRPr="00E650FB">
              <w:rPr>
                <w:rFonts w:ascii="Apple Color Emoji" w:eastAsia="Times New Roman" w:hAnsi="Apple Color Emoji" w:cs="Apple Color Emoji"/>
                <w:bCs/>
                <w:color w:val="000000" w:themeColor="text1"/>
                <w:sz w:val="21"/>
                <w:szCs w:val="21"/>
              </w:rPr>
              <w:t>📱</w:t>
            </w:r>
            <w:r w:rsidRPr="00E650FB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</w:rPr>
              <w:t xml:space="preserve"> </w:t>
            </w:r>
            <w:r w:rsidRPr="006A554A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</w:rPr>
              <w:t xml:space="preserve">Tap here to 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</w:rPr>
              <w:t>download</w:t>
            </w:r>
            <w:r w:rsidRPr="006A554A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</w:rPr>
              <w:t xml:space="preserve">: </w:t>
            </w:r>
            <w:r>
              <w:fldChar w:fldCharType="begin"/>
            </w:r>
            <w:r>
              <w:instrText>HYPERLINK "http://rdcrss.org/apps"</w:instrText>
            </w:r>
            <w:r>
              <w:fldChar w:fldCharType="separate"/>
            </w:r>
            <w:r w:rsidRPr="006A554A">
              <w:rPr>
                <w:rStyle w:val="Hyperlink"/>
                <w:rFonts w:eastAsia="Times New Roman"/>
                <w:color w:val="0033CC"/>
                <w:sz w:val="21"/>
                <w:szCs w:val="21"/>
              </w:rPr>
              <w:t>http://rdcrss.org/apps</w:t>
            </w:r>
            <w:r>
              <w:rPr>
                <w:rStyle w:val="Hyperlink"/>
                <w:rFonts w:eastAsia="Times New Roman"/>
                <w:color w:val="0033CC"/>
                <w:sz w:val="21"/>
                <w:szCs w:val="21"/>
              </w:rPr>
              <w:fldChar w:fldCharType="end"/>
            </w:r>
            <w:r w:rsidRPr="006A554A">
              <w:rPr>
                <w:rFonts w:ascii="Arial" w:eastAsia="Times New Roman" w:hAnsi="Arial" w:cs="Arial"/>
                <w:bCs/>
                <w:color w:val="000000" w:themeColor="text1"/>
                <w:sz w:val="21"/>
                <w:szCs w:val="21"/>
              </w:rPr>
              <w:t xml:space="preserve"> </w:t>
            </w:r>
            <w:r w:rsidRPr="006A554A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#BeReady</w:t>
            </w:r>
          </w:p>
          <w:p w14:paraId="481D8B16" w14:textId="77777777" w:rsidR="00F346B0" w:rsidRDefault="00F346B0" w:rsidP="00F223F8">
            <w:pPr>
              <w:pStyle w:val="NormalWeb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425" w:type="dxa"/>
          </w:tcPr>
          <w:p w14:paraId="306D976C" w14:textId="6265E468" w:rsidR="00F346B0" w:rsidRPr="004D791F" w:rsidRDefault="00F346B0" w:rsidP="003F2102">
            <w:pPr>
              <w:pStyle w:val="NormalWeb"/>
              <w:jc w:val="center"/>
              <w:rPr>
                <w:rFonts w:ascii="Arial" w:hAnsi="Arial" w:cs="Arial"/>
                <w:i/>
                <w:iCs/>
                <w:color w:val="000000" w:themeColor="text1"/>
                <w:sz w:val="13"/>
                <w:szCs w:val="13"/>
              </w:rPr>
            </w:pPr>
            <w:r w:rsidRPr="004D791F">
              <w:rPr>
                <w:i/>
                <w:iCs/>
                <w:noProof/>
                <w:sz w:val="13"/>
                <w:szCs w:val="13"/>
              </w:rPr>
              <w:drawing>
                <wp:anchor distT="0" distB="27305" distL="114300" distR="114300" simplePos="0" relativeHeight="251658245" behindDoc="0" locked="0" layoutInCell="1" allowOverlap="1" wp14:anchorId="342797D2" wp14:editId="54705F3B">
                  <wp:simplePos x="0" y="0"/>
                  <wp:positionH relativeFrom="column">
                    <wp:posOffset>164465</wp:posOffset>
                  </wp:positionH>
                  <wp:positionV relativeFrom="paragraph">
                    <wp:posOffset>8890</wp:posOffset>
                  </wp:positionV>
                  <wp:extent cx="1097280" cy="1097280"/>
                  <wp:effectExtent l="12700" t="12700" r="7620" b="7620"/>
                  <wp:wrapSquare wrapText="bothSides"/>
                  <wp:docPr id="537331056" name="Picture 5373310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  <w:r w:rsidR="00756C9F" w:rsidRPr="004D791F">
              <w:rPr>
                <w:rFonts w:ascii="Arial" w:hAnsi="Arial" w:cs="Arial"/>
                <w:i/>
                <w:iCs/>
                <w:color w:val="000000" w:themeColor="text1"/>
                <w:sz w:val="13"/>
                <w:szCs w:val="13"/>
              </w:rPr>
              <w:t xml:space="preserve">Emergency App </w:t>
            </w:r>
            <w:r w:rsidR="00756C9F" w:rsidRPr="004D791F">
              <w:rPr>
                <w:rFonts w:ascii="Arial" w:hAnsi="Arial" w:cs="Arial"/>
                <w:i/>
                <w:iCs/>
                <w:color w:val="000000" w:themeColor="text1"/>
                <w:sz w:val="13"/>
                <w:szCs w:val="13"/>
              </w:rPr>
              <w:br/>
              <w:t>(also provided as vertical</w:t>
            </w:r>
            <w:r w:rsidR="003F2102" w:rsidRPr="004D791F">
              <w:rPr>
                <w:rFonts w:ascii="Arial" w:hAnsi="Arial" w:cs="Arial"/>
                <w:i/>
                <w:iCs/>
                <w:color w:val="000000" w:themeColor="text1"/>
                <w:sz w:val="13"/>
                <w:szCs w:val="13"/>
              </w:rPr>
              <w:t>)</w:t>
            </w:r>
          </w:p>
        </w:tc>
      </w:tr>
    </w:tbl>
    <w:p w14:paraId="16753EDA" w14:textId="77777777" w:rsidR="006A554A" w:rsidRPr="006A554A" w:rsidRDefault="006A554A" w:rsidP="006A554A">
      <w:pPr>
        <w:pStyle w:val="NormalWeb"/>
        <w:spacing w:beforeLines="50" w:before="120" w:beforeAutospacing="0" w:afterLines="50" w:after="120" w:afterAutospacing="0" w:line="276" w:lineRule="auto"/>
        <w:ind w:left="360" w:right="-270"/>
        <w:rPr>
          <w:rFonts w:ascii="Arial" w:hAnsi="Arial" w:cs="Arial"/>
          <w:color w:val="000000"/>
          <w:sz w:val="6"/>
          <w:szCs w:val="6"/>
        </w:rPr>
      </w:pPr>
    </w:p>
    <w:p w14:paraId="78F72630" w14:textId="77777777" w:rsidR="00D734A3" w:rsidRPr="00E00BE9" w:rsidRDefault="003764AF" w:rsidP="00D1098A">
      <w:pPr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>Preparing Y</w:t>
      </w:r>
      <w:r w:rsidR="009360A8">
        <w:rPr>
          <w:rFonts w:ascii="Arial" w:hAnsi="Arial" w:cs="Arial"/>
          <w:b/>
          <w:bCs/>
          <w:u w:val="single"/>
        </w:rPr>
        <w:t>our Community</w:t>
      </w:r>
      <w:r w:rsidR="009360A8" w:rsidRPr="00E00BE9">
        <w:rPr>
          <w:rFonts w:ascii="Arial" w:hAnsi="Arial" w:cs="Arial"/>
          <w:b/>
          <w:bCs/>
        </w:rPr>
        <w:t>:</w:t>
      </w:r>
      <w:r w:rsidR="009360A8" w:rsidRPr="00E00BE9">
        <w:rPr>
          <w:rFonts w:ascii="Arial" w:hAnsi="Arial" w:cs="Arial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55"/>
        <w:gridCol w:w="2515"/>
      </w:tblGrid>
      <w:tr w:rsidR="00D734A3" w14:paraId="414FCD2E" w14:textId="77777777" w:rsidTr="004D791F">
        <w:trPr>
          <w:trHeight w:val="2366"/>
        </w:trPr>
        <w:tc>
          <w:tcPr>
            <w:tcW w:w="7555" w:type="dxa"/>
          </w:tcPr>
          <w:p w14:paraId="0F5CC04C" w14:textId="10C60A73" w:rsidR="00D734A3" w:rsidRPr="004D791F" w:rsidRDefault="00D734A3" w:rsidP="004D791F">
            <w:pPr>
              <w:spacing w:beforeLines="50" w:before="120" w:afterLines="50" w:after="120" w:line="276" w:lineRule="auto"/>
              <w:rPr>
                <w:rFonts w:ascii="Arial" w:eastAsia="Arial" w:hAnsi="Arial" w:cs="Arial"/>
                <w:sz w:val="21"/>
                <w:szCs w:val="21"/>
              </w:rPr>
            </w:pPr>
            <w:r w:rsidRPr="00D734A3">
              <w:rPr>
                <w:rStyle w:val="Hyperlink"/>
                <w:rFonts w:eastAsia="Arial"/>
                <w:color w:val="auto"/>
                <w:sz w:val="21"/>
                <w:szCs w:val="21"/>
                <w:u w:val="none"/>
              </w:rPr>
              <w:t>As the climate crises worsens, our partner</w:t>
            </w:r>
            <w:r w:rsidR="007571F5">
              <w:rPr>
                <w:rStyle w:val="Hyperlink"/>
                <w:rFonts w:eastAsia="Arial"/>
                <w:color w:val="auto"/>
                <w:sz w:val="21"/>
                <w:szCs w:val="21"/>
                <w:u w:val="none"/>
              </w:rPr>
              <w:t>,</w:t>
            </w:r>
            <w:r w:rsidRPr="00D734A3">
              <w:rPr>
                <w:rStyle w:val="Hyperlink"/>
                <w:rFonts w:eastAsia="Arial"/>
                <w:color w:val="auto"/>
                <w:sz w:val="21"/>
                <w:szCs w:val="21"/>
                <w:u w:val="none"/>
              </w:rPr>
              <w:t xml:space="preserve"> the @RedCross</w:t>
            </w:r>
            <w:r w:rsidR="007571F5">
              <w:rPr>
                <w:rStyle w:val="Hyperlink"/>
                <w:rFonts w:eastAsia="Arial"/>
                <w:color w:val="auto"/>
                <w:sz w:val="21"/>
                <w:szCs w:val="21"/>
                <w:u w:val="none"/>
              </w:rPr>
              <w:t>,</w:t>
            </w:r>
            <w:r w:rsidRPr="00D734A3">
              <w:rPr>
                <w:rStyle w:val="Hyperlink"/>
                <w:rFonts w:eastAsia="Arial"/>
                <w:color w:val="auto"/>
                <w:sz w:val="21"/>
                <w:szCs w:val="21"/>
                <w:u w:val="none"/>
              </w:rPr>
              <w:t xml:space="preserve"> is increasing its capacity to respond to non</w:t>
            </w:r>
            <w:r w:rsidR="001452A7">
              <w:rPr>
                <w:rStyle w:val="Hyperlink"/>
                <w:rFonts w:eastAsia="Arial"/>
                <w:color w:val="auto"/>
                <w:sz w:val="21"/>
                <w:szCs w:val="21"/>
                <w:u w:val="none"/>
              </w:rPr>
              <w:t>-</w:t>
            </w:r>
            <w:r w:rsidRPr="00D734A3">
              <w:rPr>
                <w:rStyle w:val="Hyperlink"/>
                <w:rFonts w:eastAsia="Arial"/>
                <w:color w:val="auto"/>
                <w:sz w:val="21"/>
                <w:szCs w:val="21"/>
                <w:u w:val="none"/>
              </w:rPr>
              <w:t xml:space="preserve">stop disasters. You can help by becoming a disaster volunteer: </w:t>
            </w:r>
            <w:hyperlink r:id="rId27" w:history="1">
              <w:r w:rsidRPr="004D791F">
                <w:rPr>
                  <w:rFonts w:ascii="Arial" w:hAnsi="Arial" w:cs="Arial"/>
                  <w:color w:val="0033CC"/>
                  <w:sz w:val="21"/>
                  <w:szCs w:val="21"/>
                </w:rPr>
                <w:t>https://rdcrss.org/3gsgU6C</w:t>
              </w:r>
            </w:hyperlink>
          </w:p>
          <w:p w14:paraId="428300B1" w14:textId="77777777" w:rsidR="00D734A3" w:rsidRDefault="00D734A3" w:rsidP="00D1098A">
            <w:pPr>
              <w:rPr>
                <w:rFonts w:ascii="Arial" w:hAnsi="Arial" w:cs="Arial"/>
              </w:rPr>
            </w:pPr>
          </w:p>
        </w:tc>
        <w:tc>
          <w:tcPr>
            <w:tcW w:w="2515" w:type="dxa"/>
          </w:tcPr>
          <w:p w14:paraId="7BB3B468" w14:textId="77777777" w:rsidR="00D734A3" w:rsidRPr="004D791F" w:rsidRDefault="00047D24" w:rsidP="004D791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D791F">
              <w:rPr>
                <w:noProof/>
                <w:sz w:val="13"/>
                <w:szCs w:val="13"/>
              </w:rPr>
              <w:drawing>
                <wp:inline distT="0" distB="0" distL="0" distR="0" wp14:anchorId="326BC305" wp14:editId="6B255348">
                  <wp:extent cx="1097280" cy="1097280"/>
                  <wp:effectExtent l="19050" t="19050" r="26670" b="26670"/>
                  <wp:docPr id="532579912" name="Picture 5325799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6E0CEE" w14:textId="04DB4363" w:rsidR="00047D24" w:rsidRPr="004D791F" w:rsidRDefault="00047D24" w:rsidP="0019372A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bCs/>
                <w:i/>
                <w:iCs/>
                <w:sz w:val="13"/>
                <w:szCs w:val="13"/>
              </w:rPr>
            </w:pPr>
            <w:r w:rsidRPr="004D791F">
              <w:rPr>
                <w:rFonts w:ascii="Arial" w:hAnsi="Arial" w:cs="Arial"/>
                <w:bCs/>
                <w:i/>
                <w:iCs/>
                <w:sz w:val="13"/>
                <w:szCs w:val="13"/>
              </w:rPr>
              <w:t>Disaster Volunteers</w:t>
            </w:r>
          </w:p>
          <w:p w14:paraId="36BE65AF" w14:textId="7C5CA44C" w:rsidR="00047D24" w:rsidRPr="004D791F" w:rsidRDefault="00047D24" w:rsidP="004D791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D791F">
              <w:rPr>
                <w:rFonts w:ascii="Arial" w:hAnsi="Arial" w:cs="Arial"/>
                <w:bCs/>
                <w:i/>
                <w:iCs/>
                <w:sz w:val="13"/>
                <w:szCs w:val="13"/>
              </w:rPr>
              <w:t xml:space="preserve">(also provided as </w:t>
            </w:r>
            <w:r w:rsidR="0019372A" w:rsidRPr="004D791F">
              <w:rPr>
                <w:rFonts w:ascii="Arial" w:hAnsi="Arial" w:cs="Arial"/>
                <w:bCs/>
                <w:i/>
                <w:iCs/>
                <w:sz w:val="13"/>
                <w:szCs w:val="13"/>
              </w:rPr>
              <w:t>v</w:t>
            </w:r>
            <w:r w:rsidRPr="004D791F">
              <w:rPr>
                <w:rFonts w:ascii="Arial" w:hAnsi="Arial" w:cs="Arial"/>
                <w:bCs/>
                <w:i/>
                <w:iCs/>
                <w:sz w:val="13"/>
                <w:szCs w:val="13"/>
              </w:rPr>
              <w:t>ertical)</w:t>
            </w:r>
          </w:p>
        </w:tc>
      </w:tr>
      <w:tr w:rsidR="00D734A3" w14:paraId="4B6D8965" w14:textId="77777777" w:rsidTr="004D791F">
        <w:trPr>
          <w:trHeight w:val="2349"/>
        </w:trPr>
        <w:tc>
          <w:tcPr>
            <w:tcW w:w="7555" w:type="dxa"/>
          </w:tcPr>
          <w:p w14:paraId="114F125F" w14:textId="77777777" w:rsidR="00D734A3" w:rsidRPr="004D791F" w:rsidRDefault="00D734A3" w:rsidP="004D791F">
            <w:pPr>
              <w:spacing w:beforeLines="50" w:before="120" w:afterLines="50" w:after="120" w:line="276" w:lineRule="auto"/>
              <w:rPr>
                <w:rFonts w:ascii="Arial" w:eastAsia="Arial" w:hAnsi="Arial" w:cs="Arial"/>
                <w:sz w:val="21"/>
                <w:szCs w:val="21"/>
              </w:rPr>
            </w:pPr>
            <w:r w:rsidRPr="00D734A3">
              <w:rPr>
                <w:rStyle w:val="Strong"/>
                <w:rFonts w:ascii="Arial" w:eastAsia="Arial" w:hAnsi="Arial" w:cs="Arial"/>
                <w:b w:val="0"/>
                <w:bCs w:val="0"/>
                <w:sz w:val="21"/>
                <w:szCs w:val="21"/>
              </w:rPr>
              <w:t xml:space="preserve">@RedCross </w:t>
            </w:r>
            <w:r w:rsidRPr="004D791F">
              <w:rPr>
                <w:rFonts w:ascii="Arial" w:eastAsia="Arial" w:hAnsi="Arial" w:cs="Arial"/>
                <w:sz w:val="21"/>
                <w:szCs w:val="21"/>
              </w:rPr>
              <w:t>volunteers</w:t>
            </w:r>
            <w:r w:rsidRPr="00D734A3">
              <w:rPr>
                <w:rStyle w:val="Strong"/>
                <w:rFonts w:ascii="Arial" w:eastAsia="Arial" w:hAnsi="Arial" w:cs="Arial"/>
                <w:sz w:val="21"/>
                <w:szCs w:val="21"/>
              </w:rPr>
              <w:t xml:space="preserve"> </w:t>
            </w:r>
            <w:r w:rsidRPr="00D734A3">
              <w:rPr>
                <w:rStyle w:val="Strong"/>
                <w:rFonts w:ascii="Arial" w:eastAsia="Arial" w:hAnsi="Arial" w:cs="Arial"/>
                <w:b w:val="0"/>
                <w:bCs w:val="0"/>
                <w:sz w:val="21"/>
                <w:szCs w:val="21"/>
              </w:rPr>
              <w:t>play several critical roles in their local communities, including providing aid after disasters and supporting blood drives. See the most-needed volunteer opportunities here:</w:t>
            </w:r>
            <w:r w:rsidRPr="00D734A3">
              <w:rPr>
                <w:rStyle w:val="Strong"/>
                <w:rFonts w:ascii="Arial" w:eastAsia="Arial" w:hAnsi="Arial" w:cs="Arial"/>
                <w:sz w:val="21"/>
                <w:szCs w:val="21"/>
              </w:rPr>
              <w:t xml:space="preserve"> </w:t>
            </w:r>
            <w:hyperlink r:id="rId29">
              <w:r w:rsidRPr="00D734A3">
                <w:rPr>
                  <w:rStyle w:val="Hyperlink"/>
                  <w:rFonts w:eastAsia="Arial"/>
                  <w:color w:val="0033CC"/>
                  <w:sz w:val="21"/>
                  <w:szCs w:val="21"/>
                </w:rPr>
                <w:t>https://rdcrss.org/3gsgU6C</w:t>
              </w:r>
            </w:hyperlink>
          </w:p>
          <w:p w14:paraId="2D7F390D" w14:textId="77777777" w:rsidR="00D734A3" w:rsidRDefault="00D734A3" w:rsidP="00D1098A">
            <w:pPr>
              <w:rPr>
                <w:rFonts w:ascii="Arial" w:hAnsi="Arial" w:cs="Arial"/>
              </w:rPr>
            </w:pPr>
          </w:p>
        </w:tc>
        <w:tc>
          <w:tcPr>
            <w:tcW w:w="2515" w:type="dxa"/>
          </w:tcPr>
          <w:p w14:paraId="1D8BAB37" w14:textId="77777777" w:rsidR="00D734A3" w:rsidRPr="004D791F" w:rsidRDefault="00047D24" w:rsidP="004D791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D791F">
              <w:rPr>
                <w:noProof/>
                <w:sz w:val="13"/>
                <w:szCs w:val="13"/>
              </w:rPr>
              <w:drawing>
                <wp:inline distT="0" distB="0" distL="0" distR="0" wp14:anchorId="6521F7E9" wp14:editId="63309416">
                  <wp:extent cx="1143000" cy="1143000"/>
                  <wp:effectExtent l="0" t="0" r="0" b="0"/>
                  <wp:docPr id="770981226" name="Picture 770981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34127B" w14:textId="77777777" w:rsidR="00047D24" w:rsidRPr="004D791F" w:rsidRDefault="00047D24" w:rsidP="0019372A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i/>
                <w:iCs/>
                <w:color w:val="000000" w:themeColor="text1"/>
                <w:sz w:val="13"/>
                <w:szCs w:val="13"/>
              </w:rPr>
            </w:pPr>
            <w:r w:rsidRPr="004D791F">
              <w:rPr>
                <w:rFonts w:ascii="Arial" w:hAnsi="Arial" w:cs="Arial"/>
                <w:i/>
                <w:iCs/>
                <w:color w:val="000000" w:themeColor="text1"/>
                <w:sz w:val="13"/>
                <w:szCs w:val="13"/>
              </w:rPr>
              <w:t>You Can Help</w:t>
            </w:r>
          </w:p>
          <w:p w14:paraId="04BC6B50" w14:textId="03BD4E51" w:rsidR="00047D24" w:rsidRPr="004D791F" w:rsidRDefault="00047D24" w:rsidP="004D791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D791F">
              <w:rPr>
                <w:rFonts w:ascii="Arial" w:hAnsi="Arial" w:cs="Arial"/>
                <w:bCs/>
                <w:i/>
                <w:iCs/>
                <w:sz w:val="13"/>
                <w:szCs w:val="13"/>
              </w:rPr>
              <w:t xml:space="preserve">(also provided as </w:t>
            </w:r>
            <w:r w:rsidR="0019372A" w:rsidRPr="004D791F">
              <w:rPr>
                <w:rFonts w:ascii="Arial" w:hAnsi="Arial" w:cs="Arial"/>
                <w:bCs/>
                <w:i/>
                <w:iCs/>
                <w:sz w:val="13"/>
                <w:szCs w:val="13"/>
              </w:rPr>
              <w:t>h</w:t>
            </w:r>
            <w:r w:rsidRPr="004D791F">
              <w:rPr>
                <w:rFonts w:ascii="Arial" w:hAnsi="Arial" w:cs="Arial"/>
                <w:bCs/>
                <w:i/>
                <w:iCs/>
                <w:sz w:val="13"/>
                <w:szCs w:val="13"/>
              </w:rPr>
              <w:t>orizontal)</w:t>
            </w:r>
          </w:p>
        </w:tc>
      </w:tr>
      <w:tr w:rsidR="00D734A3" w14:paraId="1FC128AC" w14:textId="77777777" w:rsidTr="004D791F">
        <w:tc>
          <w:tcPr>
            <w:tcW w:w="7555" w:type="dxa"/>
          </w:tcPr>
          <w:p w14:paraId="5725C068" w14:textId="631490CF" w:rsidR="00D734A3" w:rsidRPr="00D734A3" w:rsidRDefault="00D734A3" w:rsidP="004D791F">
            <w:pPr>
              <w:spacing w:beforeLines="50" w:before="120" w:afterLines="50" w:after="120" w:line="276" w:lineRule="auto"/>
              <w:rPr>
                <w:rStyle w:val="Hyperlink"/>
                <w:rFonts w:eastAsia="Arial"/>
                <w:color w:val="auto"/>
                <w:sz w:val="21"/>
                <w:szCs w:val="21"/>
                <w:u w:val="none"/>
              </w:rPr>
            </w:pPr>
            <w:r w:rsidRPr="004D791F">
              <w:rPr>
                <w:rFonts w:ascii="Arial" w:eastAsia="Arial" w:hAnsi="Arial" w:cs="Arial"/>
                <w:sz w:val="21"/>
                <w:szCs w:val="21"/>
              </w:rPr>
              <w:t xml:space="preserve">Every 2 seconds, someone in the U.S. needs blood. It’s the blood already on the shelves that helps to save lives in an emergency. To help your community be prepared, make an appointment </w:t>
            </w:r>
            <w:r w:rsidRPr="00D734A3">
              <w:rPr>
                <w:rStyle w:val="Strong"/>
                <w:rFonts w:ascii="Arial" w:eastAsia="Arial" w:hAnsi="Arial" w:cs="Arial"/>
                <w:b w:val="0"/>
                <w:bCs w:val="0"/>
                <w:sz w:val="21"/>
                <w:szCs w:val="21"/>
              </w:rPr>
              <w:t xml:space="preserve">to donate blood or platelets </w:t>
            </w:r>
            <w:r w:rsidRPr="00D734A3">
              <w:rPr>
                <w:rStyle w:val="Hyperlink"/>
                <w:rFonts w:eastAsia="Arial"/>
                <w:color w:val="auto"/>
                <w:sz w:val="21"/>
                <w:szCs w:val="21"/>
                <w:u w:val="none"/>
              </w:rPr>
              <w:t xml:space="preserve">with </w:t>
            </w:r>
            <w:r w:rsidRPr="004D791F">
              <w:rPr>
                <w:rFonts w:ascii="Arial" w:eastAsia="Arial" w:hAnsi="Arial" w:cs="Arial"/>
                <w:sz w:val="21"/>
                <w:szCs w:val="21"/>
              </w:rPr>
              <w:t>our partner</w:t>
            </w:r>
            <w:r w:rsidR="007571F5">
              <w:rPr>
                <w:rFonts w:ascii="Arial" w:eastAsia="Arial" w:hAnsi="Arial" w:cs="Arial"/>
                <w:sz w:val="21"/>
                <w:szCs w:val="21"/>
              </w:rPr>
              <w:t>,</w:t>
            </w:r>
            <w:r w:rsidRPr="004D791F">
              <w:rPr>
                <w:rFonts w:ascii="Arial" w:eastAsia="Arial" w:hAnsi="Arial" w:cs="Arial"/>
                <w:sz w:val="21"/>
                <w:szCs w:val="21"/>
              </w:rPr>
              <w:t xml:space="preserve"> the @RedCross</w:t>
            </w:r>
            <w:r w:rsidRPr="00D734A3">
              <w:rPr>
                <w:rStyle w:val="Hyperlink"/>
                <w:rFonts w:eastAsia="Arial"/>
                <w:color w:val="auto"/>
                <w:sz w:val="21"/>
                <w:szCs w:val="21"/>
                <w:u w:val="none"/>
              </w:rPr>
              <w:t xml:space="preserve">: </w:t>
            </w:r>
            <w:hyperlink r:id="rId31">
              <w:r w:rsidRPr="00D734A3">
                <w:rPr>
                  <w:rStyle w:val="Hyperlink"/>
                  <w:rFonts w:eastAsia="Arial"/>
                  <w:color w:val="0033CC"/>
                  <w:sz w:val="21"/>
                  <w:szCs w:val="21"/>
                </w:rPr>
                <w:t>rcblood.org/appt</w:t>
              </w:r>
            </w:hyperlink>
          </w:p>
          <w:p w14:paraId="443CBD69" w14:textId="77777777" w:rsidR="00D734A3" w:rsidRDefault="00D734A3" w:rsidP="00D1098A">
            <w:pPr>
              <w:rPr>
                <w:rFonts w:ascii="Arial" w:hAnsi="Arial" w:cs="Arial"/>
              </w:rPr>
            </w:pPr>
          </w:p>
        </w:tc>
        <w:tc>
          <w:tcPr>
            <w:tcW w:w="2515" w:type="dxa"/>
          </w:tcPr>
          <w:p w14:paraId="61E58430" w14:textId="77777777" w:rsidR="00D734A3" w:rsidRPr="004D791F" w:rsidRDefault="003979D1" w:rsidP="004D791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D791F">
              <w:rPr>
                <w:noProof/>
                <w:sz w:val="13"/>
                <w:szCs w:val="13"/>
              </w:rPr>
              <w:drawing>
                <wp:inline distT="0" distB="0" distL="0" distR="0" wp14:anchorId="7C33D49D" wp14:editId="642D4702">
                  <wp:extent cx="1097280" cy="1097280"/>
                  <wp:effectExtent l="19050" t="19050" r="26670" b="26670"/>
                  <wp:docPr id="2058932692" name="Picture 20589326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8932692" name="Picture 20589326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156584" w14:textId="77777777" w:rsidR="00047D24" w:rsidRPr="004D791F" w:rsidRDefault="00047D24" w:rsidP="00047D24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i/>
                <w:color w:val="000000"/>
                <w:sz w:val="13"/>
                <w:szCs w:val="13"/>
                <w:shd w:val="clear" w:color="auto" w:fill="FFFFFF"/>
              </w:rPr>
            </w:pPr>
            <w:r w:rsidRPr="004D791F">
              <w:rPr>
                <w:rFonts w:ascii="Arial" w:hAnsi="Arial" w:cs="Arial"/>
                <w:i/>
                <w:color w:val="000000"/>
                <w:sz w:val="13"/>
                <w:szCs w:val="13"/>
                <w:shd w:val="clear" w:color="auto" w:fill="FFFFFF"/>
              </w:rPr>
              <w:t>Blood Donations</w:t>
            </w:r>
          </w:p>
          <w:p w14:paraId="693B3730" w14:textId="7205899D" w:rsidR="00047D24" w:rsidRPr="004D791F" w:rsidRDefault="00047D24" w:rsidP="004D791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4D791F">
              <w:rPr>
                <w:rFonts w:ascii="Arial" w:hAnsi="Arial" w:cs="Arial"/>
                <w:i/>
                <w:color w:val="000000"/>
                <w:sz w:val="13"/>
                <w:szCs w:val="13"/>
                <w:shd w:val="clear" w:color="auto" w:fill="FFFFFF"/>
              </w:rPr>
              <w:t>(also provided as horizontal)</w:t>
            </w:r>
          </w:p>
        </w:tc>
      </w:tr>
    </w:tbl>
    <w:p w14:paraId="33288161" w14:textId="1BCECCD7" w:rsidR="005F4E4D" w:rsidRDefault="009360A8" w:rsidP="004D791F">
      <w:pPr>
        <w:rPr>
          <w:noProof/>
        </w:rPr>
      </w:pPr>
      <w:r w:rsidRPr="00E00BE9">
        <w:rPr>
          <w:rFonts w:ascii="Arial" w:hAnsi="Arial" w:cs="Arial"/>
        </w:rPr>
        <w:tab/>
      </w:r>
    </w:p>
    <w:p w14:paraId="545D80D8" w14:textId="77777777" w:rsidR="005F4E4D" w:rsidRDefault="005F4E4D" w:rsidP="005F4E4D">
      <w:pPr>
        <w:pStyle w:val="ListParagraph"/>
        <w:spacing w:line="276" w:lineRule="auto"/>
        <w:rPr>
          <w:noProof/>
        </w:rPr>
      </w:pPr>
    </w:p>
    <w:p w14:paraId="59E929C1" w14:textId="77777777" w:rsidR="00292675" w:rsidRPr="00645F26" w:rsidRDefault="00292675" w:rsidP="00292675">
      <w:pPr>
        <w:pStyle w:val="NormalWeb"/>
        <w:pBdr>
          <w:bottom w:val="single" w:sz="4" w:space="1" w:color="auto"/>
        </w:pBdr>
        <w:spacing w:before="0" w:beforeAutospacing="0" w:after="0" w:afterAutospacing="0" w:line="276" w:lineRule="auto"/>
        <w:rPr>
          <w:rFonts w:ascii="Arial" w:hAnsi="Arial" w:cs="Arial"/>
          <w:b/>
        </w:rPr>
      </w:pPr>
      <w:r w:rsidRPr="00645F26">
        <w:rPr>
          <w:rFonts w:ascii="Arial" w:hAnsi="Arial" w:cs="Arial"/>
          <w:b/>
        </w:rPr>
        <w:t xml:space="preserve">Customizable Intranet/Employee Email Content </w:t>
      </w:r>
    </w:p>
    <w:p w14:paraId="60F3B5BE" w14:textId="77777777" w:rsidR="00292675" w:rsidRDefault="00292675" w:rsidP="00292675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color w:val="262626" w:themeColor="text1" w:themeTint="D9"/>
          <w:sz w:val="22"/>
          <w:szCs w:val="22"/>
          <w:u w:val="single"/>
        </w:rPr>
      </w:pPr>
    </w:p>
    <w:p w14:paraId="520A4ADD" w14:textId="30475E27" w:rsidR="00292675" w:rsidRPr="00247DB8" w:rsidRDefault="00292675" w:rsidP="00247DB8">
      <w:pPr>
        <w:rPr>
          <w:rFonts w:ascii="Arial" w:hAnsi="Arial" w:cs="Arial"/>
          <w:b/>
          <w:bCs/>
          <w:sz w:val="21"/>
          <w:szCs w:val="21"/>
        </w:rPr>
      </w:pPr>
      <w:r w:rsidRPr="00247DB8">
        <w:rPr>
          <w:rFonts w:ascii="Arial" w:hAnsi="Arial" w:cs="Arial"/>
          <w:b/>
          <w:bCs/>
          <w:sz w:val="21"/>
          <w:szCs w:val="21"/>
        </w:rPr>
        <w:t xml:space="preserve">September is National Preparedness Month! </w:t>
      </w:r>
      <w:r w:rsidR="00BC31CD">
        <w:rPr>
          <w:rFonts w:ascii="Arial" w:hAnsi="Arial" w:cs="Arial"/>
          <w:b/>
          <w:bCs/>
          <w:sz w:val="21"/>
          <w:szCs w:val="21"/>
        </w:rPr>
        <w:t>Get</w:t>
      </w:r>
      <w:r w:rsidRPr="00247DB8">
        <w:rPr>
          <w:rFonts w:ascii="Arial" w:hAnsi="Arial" w:cs="Arial"/>
          <w:b/>
          <w:bCs/>
          <w:sz w:val="21"/>
          <w:szCs w:val="21"/>
        </w:rPr>
        <w:t xml:space="preserve"> Prepared</w:t>
      </w:r>
      <w:r w:rsidR="00BC31CD">
        <w:rPr>
          <w:rFonts w:ascii="Arial" w:hAnsi="Arial" w:cs="Arial"/>
          <w:b/>
          <w:bCs/>
          <w:sz w:val="21"/>
          <w:szCs w:val="21"/>
        </w:rPr>
        <w:t xml:space="preserve"> Today.</w:t>
      </w:r>
    </w:p>
    <w:p w14:paraId="32037AB5" w14:textId="5AD44D9C" w:rsidR="00292675" w:rsidRPr="00247DB8" w:rsidRDefault="00292675" w:rsidP="00247DB8">
      <w:pPr>
        <w:rPr>
          <w:rFonts w:ascii="Arial" w:hAnsi="Arial" w:cs="Arial"/>
          <w:sz w:val="21"/>
          <w:szCs w:val="21"/>
        </w:rPr>
      </w:pPr>
    </w:p>
    <w:p w14:paraId="1DB23FA7" w14:textId="3CF3C307" w:rsidR="00292675" w:rsidRPr="00247DB8" w:rsidRDefault="00292675" w:rsidP="004D791F">
      <w:pPr>
        <w:spacing w:line="259" w:lineRule="auto"/>
        <w:rPr>
          <w:rFonts w:ascii="Arial" w:hAnsi="Arial" w:cs="Arial"/>
          <w:sz w:val="21"/>
          <w:szCs w:val="21"/>
        </w:rPr>
      </w:pPr>
      <w:r w:rsidRPr="745CB5DF">
        <w:rPr>
          <w:rFonts w:ascii="Arial" w:hAnsi="Arial" w:cs="Arial"/>
          <w:sz w:val="21"/>
          <w:szCs w:val="21"/>
        </w:rPr>
        <w:t xml:space="preserve">In an emergency, every second counts — that’s why it’s </w:t>
      </w:r>
      <w:r w:rsidR="00523972" w:rsidRPr="745CB5DF">
        <w:rPr>
          <w:rFonts w:ascii="Arial" w:hAnsi="Arial" w:cs="Arial"/>
          <w:sz w:val="21"/>
          <w:szCs w:val="21"/>
        </w:rPr>
        <w:t>essentia</w:t>
      </w:r>
      <w:r w:rsidRPr="745CB5DF">
        <w:rPr>
          <w:rFonts w:ascii="Arial" w:hAnsi="Arial" w:cs="Arial"/>
          <w:sz w:val="21"/>
          <w:szCs w:val="21"/>
        </w:rPr>
        <w:t>l to be prepared.</w:t>
      </w:r>
      <w:r w:rsidR="00AF1F42" w:rsidRPr="745CB5DF">
        <w:rPr>
          <w:rFonts w:ascii="Arial" w:hAnsi="Arial" w:cs="Arial"/>
          <w:sz w:val="21"/>
          <w:szCs w:val="21"/>
        </w:rPr>
        <w:t xml:space="preserve"> </w:t>
      </w:r>
      <w:r w:rsidR="00FF0F42" w:rsidRPr="745CB5DF">
        <w:rPr>
          <w:rFonts w:ascii="Arial" w:hAnsi="Arial" w:cs="Arial"/>
          <w:sz w:val="21"/>
          <w:szCs w:val="21"/>
        </w:rPr>
        <w:t>This is true now more than ever</w:t>
      </w:r>
      <w:r w:rsidR="00021855" w:rsidRPr="745CB5DF">
        <w:rPr>
          <w:rFonts w:ascii="Arial" w:hAnsi="Arial" w:cs="Arial"/>
          <w:sz w:val="21"/>
          <w:szCs w:val="21"/>
        </w:rPr>
        <w:t xml:space="preserve"> </w:t>
      </w:r>
      <w:r w:rsidR="00FF0F42" w:rsidRPr="745CB5DF">
        <w:rPr>
          <w:rFonts w:ascii="Arial" w:hAnsi="Arial" w:cs="Arial"/>
          <w:sz w:val="21"/>
          <w:szCs w:val="21"/>
        </w:rPr>
        <w:t xml:space="preserve">as </w:t>
      </w:r>
      <w:r w:rsidR="006673D6" w:rsidRPr="745CB5DF">
        <w:rPr>
          <w:rFonts w:ascii="Arial" w:hAnsi="Arial" w:cs="Arial"/>
          <w:sz w:val="21"/>
          <w:szCs w:val="21"/>
        </w:rPr>
        <w:t>disasters are becoming more frequent and intense.</w:t>
      </w:r>
      <w:r w:rsidR="00F4522C" w:rsidRPr="745CB5DF">
        <w:rPr>
          <w:rFonts w:ascii="Arial" w:hAnsi="Arial" w:cs="Arial"/>
          <w:sz w:val="21"/>
          <w:szCs w:val="21"/>
        </w:rPr>
        <w:t xml:space="preserve"> This summer, </w:t>
      </w:r>
      <w:r w:rsidR="00983C7E" w:rsidRPr="745CB5DF">
        <w:rPr>
          <w:rFonts w:ascii="Arial" w:hAnsi="Arial" w:cs="Arial"/>
          <w:sz w:val="21"/>
          <w:szCs w:val="21"/>
        </w:rPr>
        <w:t xml:space="preserve">Hurricane </w:t>
      </w:r>
      <w:r w:rsidR="003C083D" w:rsidRPr="745CB5DF">
        <w:rPr>
          <w:rFonts w:ascii="Arial" w:hAnsi="Arial" w:cs="Arial"/>
          <w:sz w:val="21"/>
          <w:szCs w:val="21"/>
        </w:rPr>
        <w:t>Beryl broke records as</w:t>
      </w:r>
      <w:r w:rsidR="00F4522C" w:rsidRPr="745CB5DF">
        <w:rPr>
          <w:rFonts w:ascii="Arial" w:hAnsi="Arial" w:cs="Arial"/>
          <w:sz w:val="21"/>
          <w:szCs w:val="21"/>
        </w:rPr>
        <w:t xml:space="preserve"> earliest Category 5 hurricane </w:t>
      </w:r>
      <w:r w:rsidR="00A030CF" w:rsidRPr="745CB5DF">
        <w:rPr>
          <w:rFonts w:ascii="Arial" w:hAnsi="Arial" w:cs="Arial"/>
          <w:sz w:val="21"/>
          <w:szCs w:val="21"/>
        </w:rPr>
        <w:t>ever recorded</w:t>
      </w:r>
      <w:r w:rsidR="003C083D" w:rsidRPr="745CB5DF">
        <w:rPr>
          <w:rFonts w:ascii="Arial" w:hAnsi="Arial" w:cs="Arial"/>
          <w:sz w:val="21"/>
          <w:szCs w:val="21"/>
        </w:rPr>
        <w:t xml:space="preserve">, </w:t>
      </w:r>
      <w:r w:rsidR="153CEEC7" w:rsidRPr="745CB5DF">
        <w:rPr>
          <w:rFonts w:ascii="Arial" w:hAnsi="Arial" w:cs="Arial"/>
          <w:sz w:val="21"/>
          <w:szCs w:val="21"/>
        </w:rPr>
        <w:t>Hurricane</w:t>
      </w:r>
      <w:r w:rsidR="003C083D" w:rsidRPr="745CB5DF">
        <w:rPr>
          <w:rFonts w:ascii="Arial" w:hAnsi="Arial" w:cs="Arial"/>
          <w:sz w:val="21"/>
          <w:szCs w:val="21"/>
        </w:rPr>
        <w:t xml:space="preserve"> Storm Debby brought</w:t>
      </w:r>
      <w:r w:rsidR="00A030CF" w:rsidRPr="745CB5DF">
        <w:rPr>
          <w:rFonts w:ascii="Arial" w:hAnsi="Arial" w:cs="Arial"/>
          <w:sz w:val="21"/>
          <w:szCs w:val="21"/>
        </w:rPr>
        <w:t xml:space="preserve"> massive flooding </w:t>
      </w:r>
      <w:r w:rsidR="003C083D" w:rsidRPr="745CB5DF">
        <w:rPr>
          <w:rFonts w:ascii="Arial" w:hAnsi="Arial" w:cs="Arial"/>
          <w:sz w:val="21"/>
          <w:szCs w:val="21"/>
        </w:rPr>
        <w:t>to</w:t>
      </w:r>
      <w:r w:rsidR="00A030CF" w:rsidRPr="745CB5DF">
        <w:rPr>
          <w:rFonts w:ascii="Arial" w:hAnsi="Arial" w:cs="Arial"/>
          <w:sz w:val="21"/>
          <w:szCs w:val="21"/>
        </w:rPr>
        <w:t xml:space="preserve"> the East Coast an</w:t>
      </w:r>
      <w:r w:rsidR="00A403B9" w:rsidRPr="745CB5DF">
        <w:rPr>
          <w:rFonts w:ascii="Arial" w:hAnsi="Arial" w:cs="Arial"/>
          <w:sz w:val="21"/>
          <w:szCs w:val="21"/>
        </w:rPr>
        <w:t xml:space="preserve">d </w:t>
      </w:r>
      <w:r w:rsidR="00821CF0" w:rsidRPr="745CB5DF">
        <w:rPr>
          <w:rFonts w:ascii="Arial" w:hAnsi="Arial" w:cs="Arial"/>
          <w:sz w:val="21"/>
          <w:szCs w:val="21"/>
        </w:rPr>
        <w:t xml:space="preserve">wildfires are </w:t>
      </w:r>
      <w:r w:rsidR="00B808F4" w:rsidRPr="745CB5DF">
        <w:rPr>
          <w:rFonts w:ascii="Arial" w:hAnsi="Arial" w:cs="Arial"/>
          <w:sz w:val="21"/>
          <w:szCs w:val="21"/>
        </w:rPr>
        <w:t xml:space="preserve">currently </w:t>
      </w:r>
      <w:r w:rsidR="00821CF0" w:rsidRPr="745CB5DF">
        <w:rPr>
          <w:rFonts w:ascii="Arial" w:hAnsi="Arial" w:cs="Arial"/>
          <w:sz w:val="21"/>
          <w:szCs w:val="21"/>
        </w:rPr>
        <w:t>burning in the west</w:t>
      </w:r>
      <w:r w:rsidR="00B90447" w:rsidRPr="745CB5DF">
        <w:rPr>
          <w:rFonts w:ascii="Arial" w:hAnsi="Arial" w:cs="Arial"/>
          <w:sz w:val="21"/>
          <w:szCs w:val="21"/>
        </w:rPr>
        <w:t>.</w:t>
      </w:r>
    </w:p>
    <w:p w14:paraId="115DE985" w14:textId="77777777" w:rsidR="00292675" w:rsidRPr="00247DB8" w:rsidRDefault="00292675" w:rsidP="00247DB8">
      <w:pPr>
        <w:pStyle w:val="Default"/>
        <w:rPr>
          <w:color w:val="auto"/>
          <w:sz w:val="21"/>
          <w:szCs w:val="21"/>
        </w:rPr>
      </w:pPr>
    </w:p>
    <w:p w14:paraId="4A874F91" w14:textId="0CED9446" w:rsidR="00292675" w:rsidRPr="00247DB8" w:rsidRDefault="00292675" w:rsidP="00247DB8">
      <w:pPr>
        <w:pStyle w:val="Default"/>
        <w:rPr>
          <w:color w:val="auto"/>
          <w:sz w:val="21"/>
          <w:szCs w:val="21"/>
        </w:rPr>
      </w:pPr>
      <w:r w:rsidRPr="00247DB8">
        <w:rPr>
          <w:color w:val="auto"/>
          <w:sz w:val="21"/>
          <w:szCs w:val="21"/>
        </w:rPr>
        <w:t xml:space="preserve">At </w:t>
      </w:r>
      <w:r w:rsidRPr="00247DB8">
        <w:rPr>
          <w:color w:val="auto"/>
          <w:sz w:val="21"/>
          <w:szCs w:val="21"/>
          <w:highlight w:val="yellow"/>
        </w:rPr>
        <w:t>COMPANY</w:t>
      </w:r>
      <w:r w:rsidRPr="00247DB8">
        <w:rPr>
          <w:color w:val="auto"/>
          <w:sz w:val="21"/>
          <w:szCs w:val="21"/>
        </w:rPr>
        <w:t xml:space="preserve">, we are strongly committed to protecting the communities in which we live and work. As a proud member of the American Red Cross </w:t>
      </w:r>
      <w:r w:rsidRPr="00247DB8">
        <w:rPr>
          <w:color w:val="auto"/>
          <w:sz w:val="21"/>
          <w:szCs w:val="21"/>
          <w:highlight w:val="yellow"/>
        </w:rPr>
        <w:t>Annual Disaster Giving Program (ADGP)/Disaster Responder Program</w:t>
      </w:r>
      <w:r w:rsidRPr="00247DB8">
        <w:rPr>
          <w:color w:val="auto"/>
          <w:sz w:val="21"/>
          <w:szCs w:val="21"/>
        </w:rPr>
        <w:t xml:space="preserve"> since </w:t>
      </w:r>
      <w:r w:rsidRPr="00247DB8">
        <w:rPr>
          <w:color w:val="auto"/>
          <w:sz w:val="21"/>
          <w:szCs w:val="21"/>
          <w:highlight w:val="yellow"/>
        </w:rPr>
        <w:t>DATE</w:t>
      </w:r>
      <w:r w:rsidRPr="00247DB8">
        <w:rPr>
          <w:color w:val="auto"/>
          <w:sz w:val="21"/>
          <w:szCs w:val="21"/>
        </w:rPr>
        <w:t xml:space="preserve">, </w:t>
      </w:r>
      <w:r w:rsidRPr="00247DB8">
        <w:rPr>
          <w:color w:val="auto"/>
          <w:sz w:val="21"/>
          <w:szCs w:val="21"/>
          <w:highlight w:val="yellow"/>
        </w:rPr>
        <w:t>COMPANY</w:t>
      </w:r>
      <w:r w:rsidRPr="00247DB8">
        <w:rPr>
          <w:color w:val="auto"/>
          <w:sz w:val="21"/>
          <w:szCs w:val="21"/>
        </w:rPr>
        <w:t xml:space="preserve"> makes an annual contribution to the Red Cross to support disaster relief and emergency preparedness year-round.</w:t>
      </w:r>
    </w:p>
    <w:p w14:paraId="5462E7BF" w14:textId="77777777" w:rsidR="00021855" w:rsidRDefault="00021855" w:rsidP="00021855">
      <w:pPr>
        <w:shd w:val="clear" w:color="auto" w:fill="F8F8F8"/>
        <w:rPr>
          <w:rFonts w:ascii="Arial" w:eastAsia="Times New Roman" w:hAnsi="Arial" w:cs="Arial"/>
          <w:b/>
          <w:bCs/>
          <w:color w:val="1D1C1D"/>
          <w:sz w:val="23"/>
          <w:szCs w:val="23"/>
        </w:rPr>
      </w:pPr>
    </w:p>
    <w:p w14:paraId="38BDBD40" w14:textId="1A98FEAE" w:rsidR="00255F2E" w:rsidRDefault="00255F2E" w:rsidP="00247DB8">
      <w:pPr>
        <w:rPr>
          <w:rFonts w:ascii="Arial" w:eastAsia="Times New Roman" w:hAnsi="Arial" w:cs="Arial"/>
          <w:sz w:val="21"/>
          <w:szCs w:val="21"/>
        </w:rPr>
      </w:pPr>
      <w:r w:rsidRPr="00247DB8">
        <w:rPr>
          <w:rFonts w:ascii="Arial" w:eastAsia="Times New Roman" w:hAnsi="Arial" w:cs="Arial"/>
          <w:sz w:val="21"/>
          <w:szCs w:val="21"/>
        </w:rPr>
        <w:t xml:space="preserve">Together with partners, the Red Cross stands ready to bring help and hope in times of dire need. </w:t>
      </w:r>
      <w:r w:rsidR="00A2452B">
        <w:rPr>
          <w:rFonts w:ascii="Arial" w:eastAsia="Times New Roman" w:hAnsi="Arial" w:cs="Arial"/>
          <w:sz w:val="21"/>
          <w:szCs w:val="21"/>
        </w:rPr>
        <w:t xml:space="preserve">And </w:t>
      </w:r>
      <w:r w:rsidRPr="00247DB8">
        <w:rPr>
          <w:rFonts w:ascii="Arial" w:eastAsia="Times New Roman" w:hAnsi="Arial" w:cs="Arial"/>
          <w:sz w:val="21"/>
          <w:szCs w:val="21"/>
        </w:rPr>
        <w:t>it’s critical that communities and families are prepared to face unexpected crises as well.</w:t>
      </w:r>
    </w:p>
    <w:p w14:paraId="2012E13E" w14:textId="46940C78" w:rsidR="00C87C79" w:rsidRPr="00AD56A7" w:rsidRDefault="00C87C79" w:rsidP="004D791F">
      <w:pPr>
        <w:pStyle w:val="NormalWeb"/>
        <w:rPr>
          <w:rFonts w:ascii="Arial" w:hAnsi="Arial" w:cs="Arial"/>
          <w:sz w:val="21"/>
          <w:szCs w:val="21"/>
        </w:rPr>
      </w:pPr>
      <w:r w:rsidRPr="00AD56A7">
        <w:rPr>
          <w:rFonts w:ascii="Arial" w:hAnsi="Arial" w:cs="Arial"/>
          <w:b/>
          <w:bCs/>
          <w:sz w:val="21"/>
          <w:szCs w:val="21"/>
        </w:rPr>
        <w:t xml:space="preserve">Our friends at the Red Cross recommend preparing for disasters by </w:t>
      </w:r>
      <w:proofErr w:type="gramStart"/>
      <w:r w:rsidRPr="00AD56A7">
        <w:rPr>
          <w:rFonts w:ascii="Arial" w:hAnsi="Arial" w:cs="Arial"/>
          <w:b/>
          <w:bCs/>
          <w:sz w:val="21"/>
          <w:szCs w:val="21"/>
        </w:rPr>
        <w:t>making a plan</w:t>
      </w:r>
      <w:proofErr w:type="gramEnd"/>
      <w:r w:rsidRPr="00AD56A7">
        <w:rPr>
          <w:rFonts w:ascii="Arial" w:hAnsi="Arial" w:cs="Arial"/>
          <w:b/>
          <w:bCs/>
          <w:sz w:val="21"/>
          <w:szCs w:val="21"/>
        </w:rPr>
        <w:t xml:space="preserve"> to stay safe, gathering important supplies and knowing how you’ll stay connected. </w:t>
      </w:r>
    </w:p>
    <w:p w14:paraId="30166127" w14:textId="6988B823" w:rsidR="00FB426C" w:rsidRPr="00AD56A7" w:rsidRDefault="00FB426C" w:rsidP="004D791F">
      <w:pPr>
        <w:pStyle w:val="NormalWeb"/>
        <w:numPr>
          <w:ilvl w:val="0"/>
          <w:numId w:val="36"/>
        </w:numPr>
        <w:rPr>
          <w:rFonts w:ascii="Arial" w:hAnsi="Arial" w:cs="Arial"/>
          <w:sz w:val="21"/>
          <w:szCs w:val="21"/>
        </w:rPr>
      </w:pPr>
      <w:r w:rsidRPr="00AD56A7">
        <w:rPr>
          <w:rFonts w:ascii="Arial" w:hAnsi="Arial" w:cs="Arial"/>
          <w:sz w:val="21"/>
          <w:szCs w:val="21"/>
        </w:rPr>
        <w:t>Depending on the emergency, you may need to stay where you are or go somewhere else to stay safe. If</w:t>
      </w:r>
      <w:r w:rsidR="00642F96" w:rsidRPr="00AD56A7">
        <w:rPr>
          <w:rFonts w:ascii="Arial" w:hAnsi="Arial" w:cs="Arial"/>
          <w:sz w:val="21"/>
          <w:szCs w:val="21"/>
        </w:rPr>
        <w:t xml:space="preserve"> you must evacuate, </w:t>
      </w:r>
      <w:r w:rsidRPr="00AD56A7">
        <w:rPr>
          <w:rFonts w:ascii="Arial" w:hAnsi="Arial" w:cs="Arial"/>
          <w:sz w:val="21"/>
          <w:szCs w:val="21"/>
        </w:rPr>
        <w:t xml:space="preserve">think about where you will go, how you will get there, where you will stay and what you’ll take with you. </w:t>
      </w:r>
    </w:p>
    <w:p w14:paraId="296A5F26" w14:textId="61C8DC69" w:rsidR="00FB426C" w:rsidRPr="00AD56A7" w:rsidRDefault="00FB426C" w:rsidP="004D791F">
      <w:pPr>
        <w:pStyle w:val="NormalWeb"/>
        <w:numPr>
          <w:ilvl w:val="0"/>
          <w:numId w:val="36"/>
        </w:numPr>
        <w:rPr>
          <w:rFonts w:ascii="Arial" w:hAnsi="Arial" w:cs="Arial"/>
          <w:sz w:val="21"/>
          <w:szCs w:val="21"/>
        </w:rPr>
      </w:pPr>
      <w:r w:rsidRPr="00AD56A7">
        <w:rPr>
          <w:rFonts w:ascii="Arial" w:hAnsi="Arial" w:cs="Arial"/>
          <w:sz w:val="21"/>
          <w:szCs w:val="21"/>
        </w:rPr>
        <w:t xml:space="preserve">Next, gather and organize critical supplies — like food, water and medicine — into a go-kit and a stay- at-home kit. </w:t>
      </w:r>
    </w:p>
    <w:p w14:paraId="1E9BE815" w14:textId="4C819129" w:rsidR="00FB426C" w:rsidRPr="00AD56A7" w:rsidRDefault="00FB426C" w:rsidP="004D791F">
      <w:pPr>
        <w:pStyle w:val="NormalWeb"/>
        <w:numPr>
          <w:ilvl w:val="0"/>
          <w:numId w:val="36"/>
        </w:numPr>
        <w:rPr>
          <w:rFonts w:ascii="Arial" w:hAnsi="Arial" w:cs="Arial"/>
          <w:sz w:val="21"/>
          <w:szCs w:val="21"/>
        </w:rPr>
      </w:pPr>
      <w:r w:rsidRPr="00AD56A7">
        <w:rPr>
          <w:rFonts w:ascii="Arial" w:hAnsi="Arial" w:cs="Arial"/>
          <w:sz w:val="21"/>
          <w:szCs w:val="21"/>
        </w:rPr>
        <w:t>Your go-kit should include three days of supplies that you can take with you. Your stay-at-home kit should have two weeks of food and water, and a one-month supply of medications, if possible. Customize your kit based on your family’s needs.</w:t>
      </w:r>
    </w:p>
    <w:p w14:paraId="0AD49E71" w14:textId="535195CC" w:rsidR="00FB426C" w:rsidRPr="00AD56A7" w:rsidRDefault="00FB426C" w:rsidP="004D791F">
      <w:pPr>
        <w:pStyle w:val="NormalWeb"/>
        <w:numPr>
          <w:ilvl w:val="0"/>
          <w:numId w:val="36"/>
        </w:numPr>
        <w:rPr>
          <w:rFonts w:ascii="Arial" w:hAnsi="Arial" w:cs="Arial"/>
          <w:sz w:val="21"/>
          <w:szCs w:val="21"/>
        </w:rPr>
      </w:pPr>
      <w:r w:rsidRPr="00AD56A7">
        <w:rPr>
          <w:rFonts w:ascii="Arial" w:hAnsi="Arial" w:cs="Arial"/>
          <w:sz w:val="21"/>
          <w:szCs w:val="21"/>
        </w:rPr>
        <w:t xml:space="preserve">Finally, </w:t>
      </w:r>
      <w:proofErr w:type="gramStart"/>
      <w:r w:rsidRPr="00AD56A7">
        <w:rPr>
          <w:rFonts w:ascii="Arial" w:hAnsi="Arial" w:cs="Arial"/>
          <w:sz w:val="21"/>
          <w:szCs w:val="21"/>
        </w:rPr>
        <w:t>make a plan</w:t>
      </w:r>
      <w:proofErr w:type="gramEnd"/>
      <w:r w:rsidRPr="00AD56A7">
        <w:rPr>
          <w:rFonts w:ascii="Arial" w:hAnsi="Arial" w:cs="Arial"/>
          <w:sz w:val="21"/>
          <w:szCs w:val="21"/>
        </w:rPr>
        <w:t xml:space="preserve"> to reconnect with loved ones if you are separated or if the phone or internet is down. </w:t>
      </w:r>
    </w:p>
    <w:p w14:paraId="59EE8BEA" w14:textId="14AD6608" w:rsidR="007B039B" w:rsidRDefault="00AC5D91" w:rsidP="0090229A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Don’t forget to download the </w:t>
      </w:r>
      <w:hyperlink r:id="rId33" w:history="1">
        <w:r w:rsidRPr="00CD0576">
          <w:rPr>
            <w:rStyle w:val="Hyperlink"/>
            <w:sz w:val="21"/>
            <w:szCs w:val="21"/>
          </w:rPr>
          <w:t>Red Cross Emergency App</w:t>
        </w:r>
      </w:hyperlink>
      <w:r>
        <w:rPr>
          <w:rFonts w:ascii="Arial" w:hAnsi="Arial" w:cs="Arial"/>
          <w:sz w:val="21"/>
          <w:szCs w:val="21"/>
        </w:rPr>
        <w:t xml:space="preserve"> for preparedness tips, weather alerts and o</w:t>
      </w:r>
      <w:r w:rsidR="00CD0576"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 xml:space="preserve">en shelter location. </w:t>
      </w:r>
      <w:r w:rsidR="007C62D2">
        <w:rPr>
          <w:rFonts w:ascii="Arial" w:hAnsi="Arial" w:cs="Arial"/>
          <w:sz w:val="21"/>
          <w:szCs w:val="21"/>
        </w:rPr>
        <w:t>For more information, visit redc</w:t>
      </w:r>
      <w:r w:rsidR="00FA674E">
        <w:rPr>
          <w:rFonts w:ascii="Arial" w:hAnsi="Arial" w:cs="Arial"/>
          <w:sz w:val="21"/>
          <w:szCs w:val="21"/>
        </w:rPr>
        <w:t>ro</w:t>
      </w:r>
      <w:r w:rsidR="007C62D2">
        <w:rPr>
          <w:rFonts w:ascii="Arial" w:hAnsi="Arial" w:cs="Arial"/>
          <w:sz w:val="21"/>
          <w:szCs w:val="21"/>
        </w:rPr>
        <w:t>ss.org.</w:t>
      </w:r>
    </w:p>
    <w:p w14:paraId="73A61FB8" w14:textId="77777777" w:rsidR="00AC5D91" w:rsidRDefault="00AC5D91" w:rsidP="00247DB8">
      <w:pPr>
        <w:rPr>
          <w:rFonts w:ascii="Arial" w:hAnsi="Arial" w:cs="Arial"/>
          <w:sz w:val="21"/>
          <w:szCs w:val="21"/>
        </w:rPr>
      </w:pPr>
    </w:p>
    <w:p w14:paraId="15607501" w14:textId="4C32BA7D" w:rsidR="00AC5D91" w:rsidRPr="00247DB8" w:rsidRDefault="00AC5D91" w:rsidP="00247DB8">
      <w:pPr>
        <w:rPr>
          <w:rFonts w:ascii="Arial" w:hAnsi="Arial" w:cs="Arial"/>
          <w:sz w:val="21"/>
          <w:szCs w:val="21"/>
          <w:shd w:val="clear" w:color="auto" w:fill="FFFFFF"/>
        </w:rPr>
      </w:pPr>
    </w:p>
    <w:sectPr w:rsidR="00AC5D91" w:rsidRPr="00247DB8" w:rsidSect="00B06F26">
      <w:headerReference w:type="default" r:id="rId34"/>
      <w:footerReference w:type="default" r:id="rId35"/>
      <w:pgSz w:w="12240" w:h="15840"/>
      <w:pgMar w:top="144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8D857B" w14:textId="77777777" w:rsidR="001229CC" w:rsidRDefault="001229CC" w:rsidP="00857960">
      <w:r>
        <w:separator/>
      </w:r>
    </w:p>
  </w:endnote>
  <w:endnote w:type="continuationSeparator" w:id="0">
    <w:p w14:paraId="6AA25C33" w14:textId="77777777" w:rsidR="001229CC" w:rsidRDefault="001229CC" w:rsidP="00857960">
      <w:r>
        <w:continuationSeparator/>
      </w:r>
    </w:p>
  </w:endnote>
  <w:endnote w:type="continuationNotice" w:id="1">
    <w:p w14:paraId="393957B7" w14:textId="77777777" w:rsidR="001229CC" w:rsidRDefault="001229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charset w:val="00"/>
    <w:family w:val="roman"/>
    <w:pitch w:val="variable"/>
    <w:sig w:usb0="00000287" w:usb1="00000000" w:usb2="00000000" w:usb3="00000000" w:csb0="0000009F" w:csb1="00000000"/>
  </w:font>
  <w:font w:name="Akzidenz-Grotesk Std Bold">
    <w:charset w:val="00"/>
    <w:family w:val="auto"/>
    <w:pitch w:val="variable"/>
    <w:sig w:usb0="8000002F" w:usb1="5000204A" w:usb2="00000000" w:usb3="00000000" w:csb0="00000001" w:csb1="00000000"/>
  </w:font>
  <w:font w:name="Akzidenz-Grotesk Std Regular">
    <w:altName w:val="Calibri"/>
    <w:charset w:val="00"/>
    <w:family w:val="auto"/>
    <w:pitch w:val="variable"/>
    <w:sig w:usb0="8000002F" w:usb1="5000204A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B96A0" w14:textId="77777777" w:rsidR="00857960" w:rsidRDefault="00857960" w:rsidP="00857960">
    <w:pPr>
      <w:pStyle w:val="Footer"/>
      <w:pBdr>
        <w:bottom w:val="single" w:sz="4" w:space="1" w:color="auto"/>
      </w:pBdr>
      <w:jc w:val="right"/>
    </w:pPr>
    <w:r>
      <w:tab/>
    </w:r>
    <w:r w:rsidRPr="00CD34F8">
      <w:t xml:space="preserve"> </w:t>
    </w: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of </w:t>
    </w:r>
    <w:r w:rsidR="00756723">
      <w:fldChar w:fldCharType="begin"/>
    </w:r>
    <w:r w:rsidR="00756723">
      <w:instrText>NUMPAGES   \* MERGEFORMAT</w:instrText>
    </w:r>
    <w:r w:rsidR="00756723">
      <w:fldChar w:fldCharType="separate"/>
    </w:r>
    <w:r>
      <w:t>6</w:t>
    </w:r>
    <w:r w:rsidR="00756723">
      <w:fldChar w:fldCharType="end"/>
    </w:r>
  </w:p>
  <w:p w14:paraId="7ADA611B" w14:textId="77777777" w:rsidR="00857960" w:rsidRDefault="008579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0EE10D" w14:textId="77777777" w:rsidR="001229CC" w:rsidRDefault="001229CC" w:rsidP="00857960">
      <w:r>
        <w:separator/>
      </w:r>
    </w:p>
  </w:footnote>
  <w:footnote w:type="continuationSeparator" w:id="0">
    <w:p w14:paraId="10FDD1D8" w14:textId="77777777" w:rsidR="001229CC" w:rsidRDefault="001229CC" w:rsidP="00857960">
      <w:r>
        <w:continuationSeparator/>
      </w:r>
    </w:p>
  </w:footnote>
  <w:footnote w:type="continuationNotice" w:id="1">
    <w:p w14:paraId="52DAB089" w14:textId="77777777" w:rsidR="001229CC" w:rsidRDefault="001229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60"/>
      <w:gridCol w:w="3360"/>
      <w:gridCol w:w="3360"/>
    </w:tblGrid>
    <w:tr w:rsidR="5B592486" w14:paraId="79558175" w14:textId="77777777" w:rsidTr="5B592486">
      <w:trPr>
        <w:trHeight w:val="300"/>
      </w:trPr>
      <w:tc>
        <w:tcPr>
          <w:tcW w:w="3360" w:type="dxa"/>
        </w:tcPr>
        <w:p w14:paraId="6D53A376" w14:textId="26FEC966" w:rsidR="5B592486" w:rsidRDefault="5B592486" w:rsidP="5B592486">
          <w:pPr>
            <w:pStyle w:val="Header"/>
            <w:ind w:left="-115"/>
          </w:pPr>
        </w:p>
      </w:tc>
      <w:tc>
        <w:tcPr>
          <w:tcW w:w="3360" w:type="dxa"/>
        </w:tcPr>
        <w:p w14:paraId="73F824D2" w14:textId="22D9D2DB" w:rsidR="5B592486" w:rsidRDefault="5B592486" w:rsidP="5B592486">
          <w:pPr>
            <w:pStyle w:val="Header"/>
            <w:jc w:val="center"/>
          </w:pPr>
        </w:p>
      </w:tc>
      <w:tc>
        <w:tcPr>
          <w:tcW w:w="3360" w:type="dxa"/>
        </w:tcPr>
        <w:p w14:paraId="41456A84" w14:textId="5F93067E" w:rsidR="5B592486" w:rsidRDefault="5B592486" w:rsidP="5B592486">
          <w:pPr>
            <w:pStyle w:val="Header"/>
            <w:ind w:right="-115"/>
            <w:jc w:val="right"/>
          </w:pPr>
        </w:p>
      </w:tc>
    </w:tr>
  </w:tbl>
  <w:p w14:paraId="6C32FAF1" w14:textId="7192D5AD" w:rsidR="5B592486" w:rsidRDefault="5B592486" w:rsidP="5B5924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35C53"/>
    <w:multiLevelType w:val="multilevel"/>
    <w:tmpl w:val="67E06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C3110F"/>
    <w:multiLevelType w:val="multilevel"/>
    <w:tmpl w:val="40CC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6F774BA"/>
    <w:multiLevelType w:val="multilevel"/>
    <w:tmpl w:val="1BECAB62"/>
    <w:lvl w:ilvl="0">
      <w:start w:val="1"/>
      <w:numFmt w:val="bullet"/>
      <w:lvlText w:val="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AF028F"/>
    <w:multiLevelType w:val="multilevel"/>
    <w:tmpl w:val="90ACC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A1B6B33"/>
    <w:multiLevelType w:val="multilevel"/>
    <w:tmpl w:val="A4E69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D052622"/>
    <w:multiLevelType w:val="multilevel"/>
    <w:tmpl w:val="342CC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720FE3"/>
    <w:multiLevelType w:val="hybridMultilevel"/>
    <w:tmpl w:val="3C866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4E7FA2"/>
    <w:multiLevelType w:val="hybridMultilevel"/>
    <w:tmpl w:val="A27CD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E913F7"/>
    <w:multiLevelType w:val="hybridMultilevel"/>
    <w:tmpl w:val="B9826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3025AA">
      <w:numFmt w:val="bullet"/>
      <w:lvlText w:val="•"/>
      <w:lvlJc w:val="left"/>
      <w:pPr>
        <w:ind w:left="1800" w:hanging="72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03158D"/>
    <w:multiLevelType w:val="hybridMultilevel"/>
    <w:tmpl w:val="DF266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493AF7"/>
    <w:multiLevelType w:val="multilevel"/>
    <w:tmpl w:val="2C7E5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D12AA4"/>
    <w:multiLevelType w:val="multilevel"/>
    <w:tmpl w:val="14348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3564404"/>
    <w:multiLevelType w:val="multilevel"/>
    <w:tmpl w:val="3196C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92B1992"/>
    <w:multiLevelType w:val="multilevel"/>
    <w:tmpl w:val="467A4DF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424633"/>
    <w:multiLevelType w:val="hybridMultilevel"/>
    <w:tmpl w:val="CA9C51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AE2806"/>
    <w:multiLevelType w:val="hybridMultilevel"/>
    <w:tmpl w:val="7702F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534A45"/>
    <w:multiLevelType w:val="multilevel"/>
    <w:tmpl w:val="E280D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B323A4D"/>
    <w:multiLevelType w:val="hybridMultilevel"/>
    <w:tmpl w:val="9550C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2B40FE"/>
    <w:multiLevelType w:val="multilevel"/>
    <w:tmpl w:val="403A7E4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DE6ED1"/>
    <w:multiLevelType w:val="multilevel"/>
    <w:tmpl w:val="C6A086A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B09554B"/>
    <w:multiLevelType w:val="multilevel"/>
    <w:tmpl w:val="2C7E5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7F054E"/>
    <w:multiLevelType w:val="hybridMultilevel"/>
    <w:tmpl w:val="55D41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7C2359"/>
    <w:multiLevelType w:val="multilevel"/>
    <w:tmpl w:val="85AC9DB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F82194"/>
    <w:multiLevelType w:val="hybridMultilevel"/>
    <w:tmpl w:val="AC3AB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6E366C"/>
    <w:multiLevelType w:val="hybridMultilevel"/>
    <w:tmpl w:val="F5404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323616"/>
    <w:multiLevelType w:val="multilevel"/>
    <w:tmpl w:val="4460A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405725F"/>
    <w:multiLevelType w:val="multilevel"/>
    <w:tmpl w:val="F834A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DB5E39"/>
    <w:multiLevelType w:val="multilevel"/>
    <w:tmpl w:val="1BECAB62"/>
    <w:lvl w:ilvl="0">
      <w:start w:val="1"/>
      <w:numFmt w:val="bullet"/>
      <w:lvlText w:val="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84E4449"/>
    <w:multiLevelType w:val="hybridMultilevel"/>
    <w:tmpl w:val="D6F89B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1006EC"/>
    <w:multiLevelType w:val="hybridMultilevel"/>
    <w:tmpl w:val="78722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DC04D6"/>
    <w:multiLevelType w:val="hybridMultilevel"/>
    <w:tmpl w:val="4E2EC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7A2BDD"/>
    <w:multiLevelType w:val="hybridMultilevel"/>
    <w:tmpl w:val="D74C1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6C2DA6"/>
    <w:multiLevelType w:val="hybridMultilevel"/>
    <w:tmpl w:val="E78C6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26136E"/>
    <w:multiLevelType w:val="hybridMultilevel"/>
    <w:tmpl w:val="0806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F56B2B"/>
    <w:multiLevelType w:val="multilevel"/>
    <w:tmpl w:val="1BECAB62"/>
    <w:lvl w:ilvl="0">
      <w:start w:val="1"/>
      <w:numFmt w:val="bullet"/>
      <w:lvlText w:val="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num w:numId="1" w16cid:durableId="191019088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8312907">
    <w:abstractNumId w:val="6"/>
  </w:num>
  <w:num w:numId="3" w16cid:durableId="644353332">
    <w:abstractNumId w:val="13"/>
  </w:num>
  <w:num w:numId="4" w16cid:durableId="1556697065">
    <w:abstractNumId w:val="19"/>
  </w:num>
  <w:num w:numId="5" w16cid:durableId="488787170">
    <w:abstractNumId w:val="22"/>
  </w:num>
  <w:num w:numId="6" w16cid:durableId="996036648">
    <w:abstractNumId w:val="26"/>
  </w:num>
  <w:num w:numId="7" w16cid:durableId="1898273974">
    <w:abstractNumId w:val="18"/>
  </w:num>
  <w:num w:numId="8" w16cid:durableId="91822243">
    <w:abstractNumId w:val="33"/>
  </w:num>
  <w:num w:numId="9" w16cid:durableId="477919353">
    <w:abstractNumId w:val="31"/>
  </w:num>
  <w:num w:numId="10" w16cid:durableId="2138987283">
    <w:abstractNumId w:val="20"/>
  </w:num>
  <w:num w:numId="11" w16cid:durableId="1718820531">
    <w:abstractNumId w:val="17"/>
  </w:num>
  <w:num w:numId="12" w16cid:durableId="1897281766">
    <w:abstractNumId w:val="27"/>
  </w:num>
  <w:num w:numId="13" w16cid:durableId="413818283">
    <w:abstractNumId w:val="5"/>
  </w:num>
  <w:num w:numId="14" w16cid:durableId="653483883">
    <w:abstractNumId w:val="2"/>
  </w:num>
  <w:num w:numId="15" w16cid:durableId="62727054">
    <w:abstractNumId w:val="34"/>
  </w:num>
  <w:num w:numId="16" w16cid:durableId="1628900326">
    <w:abstractNumId w:val="10"/>
  </w:num>
  <w:num w:numId="17" w16cid:durableId="533345810">
    <w:abstractNumId w:val="9"/>
  </w:num>
  <w:num w:numId="18" w16cid:durableId="379210431">
    <w:abstractNumId w:val="32"/>
  </w:num>
  <w:num w:numId="19" w16cid:durableId="1345979190">
    <w:abstractNumId w:val="4"/>
  </w:num>
  <w:num w:numId="20" w16cid:durableId="1868525601">
    <w:abstractNumId w:val="16"/>
  </w:num>
  <w:num w:numId="21" w16cid:durableId="137691300">
    <w:abstractNumId w:val="14"/>
  </w:num>
  <w:num w:numId="22" w16cid:durableId="501704989">
    <w:abstractNumId w:val="21"/>
  </w:num>
  <w:num w:numId="23" w16cid:durableId="461848271">
    <w:abstractNumId w:val="25"/>
  </w:num>
  <w:num w:numId="24" w16cid:durableId="112872308">
    <w:abstractNumId w:val="3"/>
  </w:num>
  <w:num w:numId="25" w16cid:durableId="779909954">
    <w:abstractNumId w:val="11"/>
  </w:num>
  <w:num w:numId="26" w16cid:durableId="253511754">
    <w:abstractNumId w:val="12"/>
  </w:num>
  <w:num w:numId="27" w16cid:durableId="722292645">
    <w:abstractNumId w:val="29"/>
  </w:num>
  <w:num w:numId="28" w16cid:durableId="1217621142">
    <w:abstractNumId w:val="28"/>
  </w:num>
  <w:num w:numId="29" w16cid:durableId="725450746">
    <w:abstractNumId w:val="30"/>
  </w:num>
  <w:num w:numId="30" w16cid:durableId="1158494526">
    <w:abstractNumId w:val="15"/>
  </w:num>
  <w:num w:numId="31" w16cid:durableId="1227489974">
    <w:abstractNumId w:val="8"/>
  </w:num>
  <w:num w:numId="32" w16cid:durableId="1014497823">
    <w:abstractNumId w:val="29"/>
  </w:num>
  <w:num w:numId="33" w16cid:durableId="2112580888">
    <w:abstractNumId w:val="7"/>
  </w:num>
  <w:num w:numId="34" w16cid:durableId="1344163018">
    <w:abstractNumId w:val="23"/>
  </w:num>
  <w:num w:numId="35" w16cid:durableId="861549176">
    <w:abstractNumId w:val="0"/>
  </w:num>
  <w:num w:numId="36" w16cid:durableId="2001618259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72D"/>
    <w:rsid w:val="00002635"/>
    <w:rsid w:val="000042C9"/>
    <w:rsid w:val="000105C6"/>
    <w:rsid w:val="00013B17"/>
    <w:rsid w:val="00015A54"/>
    <w:rsid w:val="000168D2"/>
    <w:rsid w:val="00016C59"/>
    <w:rsid w:val="00021855"/>
    <w:rsid w:val="00027573"/>
    <w:rsid w:val="00032C89"/>
    <w:rsid w:val="000339A2"/>
    <w:rsid w:val="000354AF"/>
    <w:rsid w:val="00041EDC"/>
    <w:rsid w:val="00042725"/>
    <w:rsid w:val="00047D24"/>
    <w:rsid w:val="0005111A"/>
    <w:rsid w:val="00051647"/>
    <w:rsid w:val="00052AC7"/>
    <w:rsid w:val="00060BBB"/>
    <w:rsid w:val="000619BA"/>
    <w:rsid w:val="00063E29"/>
    <w:rsid w:val="000774AC"/>
    <w:rsid w:val="00080E92"/>
    <w:rsid w:val="000849F9"/>
    <w:rsid w:val="00086A9C"/>
    <w:rsid w:val="000958FD"/>
    <w:rsid w:val="000968A1"/>
    <w:rsid w:val="000A02D4"/>
    <w:rsid w:val="000A0E3C"/>
    <w:rsid w:val="000A4208"/>
    <w:rsid w:val="000A4FD2"/>
    <w:rsid w:val="000B3874"/>
    <w:rsid w:val="000B55F2"/>
    <w:rsid w:val="000C18E8"/>
    <w:rsid w:val="000C260A"/>
    <w:rsid w:val="000C43F2"/>
    <w:rsid w:val="000C52A2"/>
    <w:rsid w:val="000C695C"/>
    <w:rsid w:val="000C71C7"/>
    <w:rsid w:val="000D03B2"/>
    <w:rsid w:val="000D065E"/>
    <w:rsid w:val="000E0CC8"/>
    <w:rsid w:val="000E16A1"/>
    <w:rsid w:val="000E4BBC"/>
    <w:rsid w:val="000F0007"/>
    <w:rsid w:val="000F45F9"/>
    <w:rsid w:val="00105F2D"/>
    <w:rsid w:val="001071B0"/>
    <w:rsid w:val="00115E29"/>
    <w:rsid w:val="00116161"/>
    <w:rsid w:val="00121A3C"/>
    <w:rsid w:val="001229CC"/>
    <w:rsid w:val="00123806"/>
    <w:rsid w:val="00130AB1"/>
    <w:rsid w:val="00135086"/>
    <w:rsid w:val="00136FDF"/>
    <w:rsid w:val="00140E66"/>
    <w:rsid w:val="00142D50"/>
    <w:rsid w:val="001434DD"/>
    <w:rsid w:val="001452A7"/>
    <w:rsid w:val="00147E5C"/>
    <w:rsid w:val="001516DB"/>
    <w:rsid w:val="00152BA7"/>
    <w:rsid w:val="00152F05"/>
    <w:rsid w:val="00153FE9"/>
    <w:rsid w:val="00155F74"/>
    <w:rsid w:val="00165E3E"/>
    <w:rsid w:val="00167ADF"/>
    <w:rsid w:val="001722FD"/>
    <w:rsid w:val="00172E0F"/>
    <w:rsid w:val="00182167"/>
    <w:rsid w:val="00182E8F"/>
    <w:rsid w:val="001845BE"/>
    <w:rsid w:val="00187D48"/>
    <w:rsid w:val="00191CCB"/>
    <w:rsid w:val="0019372A"/>
    <w:rsid w:val="00193BD0"/>
    <w:rsid w:val="00194077"/>
    <w:rsid w:val="001A1AB1"/>
    <w:rsid w:val="001A393B"/>
    <w:rsid w:val="001A3D67"/>
    <w:rsid w:val="001A7FEC"/>
    <w:rsid w:val="001B0C71"/>
    <w:rsid w:val="001B55C7"/>
    <w:rsid w:val="001B7DEB"/>
    <w:rsid w:val="001C2883"/>
    <w:rsid w:val="001C3B97"/>
    <w:rsid w:val="001C3C23"/>
    <w:rsid w:val="001C54B8"/>
    <w:rsid w:val="001D07B5"/>
    <w:rsid w:val="001D636F"/>
    <w:rsid w:val="001E1224"/>
    <w:rsid w:val="001E41C5"/>
    <w:rsid w:val="001F1688"/>
    <w:rsid w:val="001F1B5C"/>
    <w:rsid w:val="001F4E42"/>
    <w:rsid w:val="00200F5C"/>
    <w:rsid w:val="00202976"/>
    <w:rsid w:val="00202C0A"/>
    <w:rsid w:val="002043C2"/>
    <w:rsid w:val="002059F4"/>
    <w:rsid w:val="00207EB0"/>
    <w:rsid w:val="00225A97"/>
    <w:rsid w:val="00225DF8"/>
    <w:rsid w:val="00226339"/>
    <w:rsid w:val="00226D9F"/>
    <w:rsid w:val="002360FC"/>
    <w:rsid w:val="00237354"/>
    <w:rsid w:val="00240161"/>
    <w:rsid w:val="0024457D"/>
    <w:rsid w:val="00247DB8"/>
    <w:rsid w:val="00252F02"/>
    <w:rsid w:val="00253B51"/>
    <w:rsid w:val="00254BE0"/>
    <w:rsid w:val="00255F2E"/>
    <w:rsid w:val="00270315"/>
    <w:rsid w:val="00272635"/>
    <w:rsid w:val="002729A3"/>
    <w:rsid w:val="0027472D"/>
    <w:rsid w:val="00276F5A"/>
    <w:rsid w:val="00277EC3"/>
    <w:rsid w:val="00285699"/>
    <w:rsid w:val="0029023D"/>
    <w:rsid w:val="00291124"/>
    <w:rsid w:val="00292675"/>
    <w:rsid w:val="00293ACD"/>
    <w:rsid w:val="00294E4D"/>
    <w:rsid w:val="002A2FC2"/>
    <w:rsid w:val="002A5D75"/>
    <w:rsid w:val="002B3126"/>
    <w:rsid w:val="002B3718"/>
    <w:rsid w:val="002C1430"/>
    <w:rsid w:val="002D061F"/>
    <w:rsid w:val="002D0F58"/>
    <w:rsid w:val="002D35E1"/>
    <w:rsid w:val="002D6082"/>
    <w:rsid w:val="002E1BE1"/>
    <w:rsid w:val="002E39F5"/>
    <w:rsid w:val="002E3BA0"/>
    <w:rsid w:val="002E7F7C"/>
    <w:rsid w:val="002F5121"/>
    <w:rsid w:val="002F6493"/>
    <w:rsid w:val="00302643"/>
    <w:rsid w:val="00305F8B"/>
    <w:rsid w:val="00307AA6"/>
    <w:rsid w:val="0031166C"/>
    <w:rsid w:val="00315A61"/>
    <w:rsid w:val="0032041A"/>
    <w:rsid w:val="00322183"/>
    <w:rsid w:val="00325CA7"/>
    <w:rsid w:val="00327FE9"/>
    <w:rsid w:val="00330600"/>
    <w:rsid w:val="003307D1"/>
    <w:rsid w:val="0033236F"/>
    <w:rsid w:val="00334BDB"/>
    <w:rsid w:val="00341054"/>
    <w:rsid w:val="003426EA"/>
    <w:rsid w:val="003440A4"/>
    <w:rsid w:val="00347E01"/>
    <w:rsid w:val="00352263"/>
    <w:rsid w:val="00352FED"/>
    <w:rsid w:val="00353B64"/>
    <w:rsid w:val="00353BF9"/>
    <w:rsid w:val="00356BBC"/>
    <w:rsid w:val="003673F8"/>
    <w:rsid w:val="00372725"/>
    <w:rsid w:val="00375773"/>
    <w:rsid w:val="003764AF"/>
    <w:rsid w:val="00377521"/>
    <w:rsid w:val="00380183"/>
    <w:rsid w:val="00381278"/>
    <w:rsid w:val="00382349"/>
    <w:rsid w:val="00385BAE"/>
    <w:rsid w:val="00386AE9"/>
    <w:rsid w:val="003918CE"/>
    <w:rsid w:val="00391F6A"/>
    <w:rsid w:val="00393678"/>
    <w:rsid w:val="00393FBF"/>
    <w:rsid w:val="00394ECB"/>
    <w:rsid w:val="0039519B"/>
    <w:rsid w:val="00395765"/>
    <w:rsid w:val="00395E28"/>
    <w:rsid w:val="00396DA3"/>
    <w:rsid w:val="003979D1"/>
    <w:rsid w:val="003A033B"/>
    <w:rsid w:val="003A416A"/>
    <w:rsid w:val="003A548F"/>
    <w:rsid w:val="003A5C07"/>
    <w:rsid w:val="003A6068"/>
    <w:rsid w:val="003B3322"/>
    <w:rsid w:val="003B710A"/>
    <w:rsid w:val="003B756B"/>
    <w:rsid w:val="003C083D"/>
    <w:rsid w:val="003C467B"/>
    <w:rsid w:val="003C5D1B"/>
    <w:rsid w:val="003C64B0"/>
    <w:rsid w:val="003C68DB"/>
    <w:rsid w:val="003D19D6"/>
    <w:rsid w:val="003D1DC8"/>
    <w:rsid w:val="003D470A"/>
    <w:rsid w:val="003D559F"/>
    <w:rsid w:val="003E044C"/>
    <w:rsid w:val="003E488E"/>
    <w:rsid w:val="003F2102"/>
    <w:rsid w:val="003F2BE6"/>
    <w:rsid w:val="003F396C"/>
    <w:rsid w:val="003F4800"/>
    <w:rsid w:val="003F6E14"/>
    <w:rsid w:val="004018D5"/>
    <w:rsid w:val="00403066"/>
    <w:rsid w:val="00403F9C"/>
    <w:rsid w:val="0041253B"/>
    <w:rsid w:val="00415FDC"/>
    <w:rsid w:val="00422C20"/>
    <w:rsid w:val="00435F16"/>
    <w:rsid w:val="00436DFF"/>
    <w:rsid w:val="004373FE"/>
    <w:rsid w:val="00452879"/>
    <w:rsid w:val="00455B59"/>
    <w:rsid w:val="00456443"/>
    <w:rsid w:val="004576D0"/>
    <w:rsid w:val="004647DC"/>
    <w:rsid w:val="00470E36"/>
    <w:rsid w:val="00477E9C"/>
    <w:rsid w:val="00481767"/>
    <w:rsid w:val="00481FB4"/>
    <w:rsid w:val="00484348"/>
    <w:rsid w:val="00484461"/>
    <w:rsid w:val="00486BCD"/>
    <w:rsid w:val="00493C01"/>
    <w:rsid w:val="004941C2"/>
    <w:rsid w:val="004944E8"/>
    <w:rsid w:val="00497EF3"/>
    <w:rsid w:val="004A2D95"/>
    <w:rsid w:val="004A2EA5"/>
    <w:rsid w:val="004B0AE3"/>
    <w:rsid w:val="004B4682"/>
    <w:rsid w:val="004B47FC"/>
    <w:rsid w:val="004B7EBE"/>
    <w:rsid w:val="004C03AE"/>
    <w:rsid w:val="004D1621"/>
    <w:rsid w:val="004D2718"/>
    <w:rsid w:val="004D648E"/>
    <w:rsid w:val="004D791F"/>
    <w:rsid w:val="004D7BE5"/>
    <w:rsid w:val="004E07BA"/>
    <w:rsid w:val="004E0F4B"/>
    <w:rsid w:val="004E1159"/>
    <w:rsid w:val="004E2EEE"/>
    <w:rsid w:val="004F14FC"/>
    <w:rsid w:val="004F28AB"/>
    <w:rsid w:val="004F771F"/>
    <w:rsid w:val="00500338"/>
    <w:rsid w:val="005009F0"/>
    <w:rsid w:val="00500DAE"/>
    <w:rsid w:val="005027E6"/>
    <w:rsid w:val="00502D13"/>
    <w:rsid w:val="00505E01"/>
    <w:rsid w:val="00505EDE"/>
    <w:rsid w:val="0050638E"/>
    <w:rsid w:val="005078BC"/>
    <w:rsid w:val="0051021F"/>
    <w:rsid w:val="00514AB1"/>
    <w:rsid w:val="00515023"/>
    <w:rsid w:val="005208A1"/>
    <w:rsid w:val="005217F6"/>
    <w:rsid w:val="00521951"/>
    <w:rsid w:val="00521FCF"/>
    <w:rsid w:val="00523972"/>
    <w:rsid w:val="0052753A"/>
    <w:rsid w:val="00533D47"/>
    <w:rsid w:val="0053619B"/>
    <w:rsid w:val="00541EF8"/>
    <w:rsid w:val="00545282"/>
    <w:rsid w:val="005461D1"/>
    <w:rsid w:val="00547BC5"/>
    <w:rsid w:val="00547D7C"/>
    <w:rsid w:val="00547D8E"/>
    <w:rsid w:val="00553B8A"/>
    <w:rsid w:val="00555BC3"/>
    <w:rsid w:val="00556A83"/>
    <w:rsid w:val="005575C2"/>
    <w:rsid w:val="00557EA8"/>
    <w:rsid w:val="00561828"/>
    <w:rsid w:val="00564825"/>
    <w:rsid w:val="00564B13"/>
    <w:rsid w:val="005660BA"/>
    <w:rsid w:val="005731C1"/>
    <w:rsid w:val="00575421"/>
    <w:rsid w:val="00576BC7"/>
    <w:rsid w:val="0058215B"/>
    <w:rsid w:val="00586362"/>
    <w:rsid w:val="00586BA0"/>
    <w:rsid w:val="00587C79"/>
    <w:rsid w:val="0059128D"/>
    <w:rsid w:val="0059272B"/>
    <w:rsid w:val="00594CE2"/>
    <w:rsid w:val="00595068"/>
    <w:rsid w:val="00596634"/>
    <w:rsid w:val="005A1C94"/>
    <w:rsid w:val="005A42C7"/>
    <w:rsid w:val="005B2048"/>
    <w:rsid w:val="005B58B5"/>
    <w:rsid w:val="005C3C7D"/>
    <w:rsid w:val="005C3F8A"/>
    <w:rsid w:val="005C6458"/>
    <w:rsid w:val="005D0044"/>
    <w:rsid w:val="005D1295"/>
    <w:rsid w:val="005D42EE"/>
    <w:rsid w:val="005D7492"/>
    <w:rsid w:val="005D7A51"/>
    <w:rsid w:val="005E00BC"/>
    <w:rsid w:val="005E2278"/>
    <w:rsid w:val="005E27C0"/>
    <w:rsid w:val="005E5D33"/>
    <w:rsid w:val="005E7035"/>
    <w:rsid w:val="005F4E4D"/>
    <w:rsid w:val="005F6554"/>
    <w:rsid w:val="005F69C1"/>
    <w:rsid w:val="00604A3C"/>
    <w:rsid w:val="00605DA2"/>
    <w:rsid w:val="00606D6E"/>
    <w:rsid w:val="006077F1"/>
    <w:rsid w:val="00614559"/>
    <w:rsid w:val="006146E8"/>
    <w:rsid w:val="0061634D"/>
    <w:rsid w:val="0062244A"/>
    <w:rsid w:val="0062266C"/>
    <w:rsid w:val="00627BF0"/>
    <w:rsid w:val="00640B02"/>
    <w:rsid w:val="00642F96"/>
    <w:rsid w:val="00645866"/>
    <w:rsid w:val="00645F26"/>
    <w:rsid w:val="006616A6"/>
    <w:rsid w:val="00661BE1"/>
    <w:rsid w:val="006628B5"/>
    <w:rsid w:val="00662938"/>
    <w:rsid w:val="0066631F"/>
    <w:rsid w:val="006673D6"/>
    <w:rsid w:val="006702FA"/>
    <w:rsid w:val="00673C56"/>
    <w:rsid w:val="006743E8"/>
    <w:rsid w:val="00674C4F"/>
    <w:rsid w:val="00675029"/>
    <w:rsid w:val="006759A1"/>
    <w:rsid w:val="006771C8"/>
    <w:rsid w:val="00677989"/>
    <w:rsid w:val="00681D3C"/>
    <w:rsid w:val="00682FBE"/>
    <w:rsid w:val="00686755"/>
    <w:rsid w:val="006903D2"/>
    <w:rsid w:val="006909C6"/>
    <w:rsid w:val="0069131F"/>
    <w:rsid w:val="00691991"/>
    <w:rsid w:val="00691D58"/>
    <w:rsid w:val="006957FE"/>
    <w:rsid w:val="006972DF"/>
    <w:rsid w:val="00697B25"/>
    <w:rsid w:val="006A08D6"/>
    <w:rsid w:val="006A14E0"/>
    <w:rsid w:val="006A4EC9"/>
    <w:rsid w:val="006A554A"/>
    <w:rsid w:val="006B0B2E"/>
    <w:rsid w:val="006B37AB"/>
    <w:rsid w:val="006B49F8"/>
    <w:rsid w:val="006B6B73"/>
    <w:rsid w:val="006C2407"/>
    <w:rsid w:val="006C6413"/>
    <w:rsid w:val="006D0117"/>
    <w:rsid w:val="006D278A"/>
    <w:rsid w:val="006D4CF3"/>
    <w:rsid w:val="006D76D1"/>
    <w:rsid w:val="006E167F"/>
    <w:rsid w:val="006E186F"/>
    <w:rsid w:val="006E22B2"/>
    <w:rsid w:val="006E4065"/>
    <w:rsid w:val="006F1D7C"/>
    <w:rsid w:val="006F3CDE"/>
    <w:rsid w:val="006F7F48"/>
    <w:rsid w:val="00702163"/>
    <w:rsid w:val="00704786"/>
    <w:rsid w:val="0070626D"/>
    <w:rsid w:val="00707656"/>
    <w:rsid w:val="00717265"/>
    <w:rsid w:val="007200D3"/>
    <w:rsid w:val="007218F4"/>
    <w:rsid w:val="00723064"/>
    <w:rsid w:val="00730E3D"/>
    <w:rsid w:val="00732594"/>
    <w:rsid w:val="00735E86"/>
    <w:rsid w:val="007373BE"/>
    <w:rsid w:val="0074150A"/>
    <w:rsid w:val="0074182C"/>
    <w:rsid w:val="007430BA"/>
    <w:rsid w:val="00745241"/>
    <w:rsid w:val="00750584"/>
    <w:rsid w:val="00751A25"/>
    <w:rsid w:val="007523F7"/>
    <w:rsid w:val="00752552"/>
    <w:rsid w:val="007565E5"/>
    <w:rsid w:val="00756986"/>
    <w:rsid w:val="00756C9F"/>
    <w:rsid w:val="007571F5"/>
    <w:rsid w:val="007632F3"/>
    <w:rsid w:val="00766803"/>
    <w:rsid w:val="00770938"/>
    <w:rsid w:val="00772398"/>
    <w:rsid w:val="0077462C"/>
    <w:rsid w:val="007769FA"/>
    <w:rsid w:val="00780337"/>
    <w:rsid w:val="0078117D"/>
    <w:rsid w:val="00781E5A"/>
    <w:rsid w:val="007837EB"/>
    <w:rsid w:val="00783F37"/>
    <w:rsid w:val="007875B1"/>
    <w:rsid w:val="00790A87"/>
    <w:rsid w:val="0079722B"/>
    <w:rsid w:val="007A02BE"/>
    <w:rsid w:val="007A0D46"/>
    <w:rsid w:val="007A3AF2"/>
    <w:rsid w:val="007B0076"/>
    <w:rsid w:val="007B039B"/>
    <w:rsid w:val="007B068A"/>
    <w:rsid w:val="007B237B"/>
    <w:rsid w:val="007B4EB2"/>
    <w:rsid w:val="007B55F8"/>
    <w:rsid w:val="007B756F"/>
    <w:rsid w:val="007C120C"/>
    <w:rsid w:val="007C3B25"/>
    <w:rsid w:val="007C62D2"/>
    <w:rsid w:val="007C6E54"/>
    <w:rsid w:val="007D2690"/>
    <w:rsid w:val="007D4D0F"/>
    <w:rsid w:val="007D50C1"/>
    <w:rsid w:val="007D65EC"/>
    <w:rsid w:val="007E0673"/>
    <w:rsid w:val="007E1EBD"/>
    <w:rsid w:val="007F1EFB"/>
    <w:rsid w:val="007F3FF0"/>
    <w:rsid w:val="0080181E"/>
    <w:rsid w:val="00801B23"/>
    <w:rsid w:val="008026D6"/>
    <w:rsid w:val="00804FA1"/>
    <w:rsid w:val="0080533E"/>
    <w:rsid w:val="00812DAD"/>
    <w:rsid w:val="00814FA1"/>
    <w:rsid w:val="00816D5C"/>
    <w:rsid w:val="00817A2B"/>
    <w:rsid w:val="00821CF0"/>
    <w:rsid w:val="00822576"/>
    <w:rsid w:val="00823184"/>
    <w:rsid w:val="00823AAA"/>
    <w:rsid w:val="00823CCD"/>
    <w:rsid w:val="00832CC8"/>
    <w:rsid w:val="008368C1"/>
    <w:rsid w:val="0084041E"/>
    <w:rsid w:val="00844ACA"/>
    <w:rsid w:val="00844D6A"/>
    <w:rsid w:val="008454C6"/>
    <w:rsid w:val="00845FCE"/>
    <w:rsid w:val="00846A05"/>
    <w:rsid w:val="008511B7"/>
    <w:rsid w:val="008519B1"/>
    <w:rsid w:val="00852CF8"/>
    <w:rsid w:val="00857960"/>
    <w:rsid w:val="00862CF1"/>
    <w:rsid w:val="008631B6"/>
    <w:rsid w:val="008643FC"/>
    <w:rsid w:val="008644ED"/>
    <w:rsid w:val="00865EB9"/>
    <w:rsid w:val="00866D9E"/>
    <w:rsid w:val="00871685"/>
    <w:rsid w:val="00871AC8"/>
    <w:rsid w:val="0087372D"/>
    <w:rsid w:val="008740EC"/>
    <w:rsid w:val="0087574D"/>
    <w:rsid w:val="00877AFF"/>
    <w:rsid w:val="00880CC6"/>
    <w:rsid w:val="00885C14"/>
    <w:rsid w:val="0088602E"/>
    <w:rsid w:val="0088746B"/>
    <w:rsid w:val="00894D97"/>
    <w:rsid w:val="00895A6E"/>
    <w:rsid w:val="008A2DCD"/>
    <w:rsid w:val="008A6B90"/>
    <w:rsid w:val="008B0D88"/>
    <w:rsid w:val="008B22C1"/>
    <w:rsid w:val="008B52AB"/>
    <w:rsid w:val="008B7455"/>
    <w:rsid w:val="008C275C"/>
    <w:rsid w:val="008C46A8"/>
    <w:rsid w:val="008D12AF"/>
    <w:rsid w:val="008D2254"/>
    <w:rsid w:val="008D31DD"/>
    <w:rsid w:val="008D3239"/>
    <w:rsid w:val="008D3943"/>
    <w:rsid w:val="008D68B4"/>
    <w:rsid w:val="008D7FC8"/>
    <w:rsid w:val="008E1AEA"/>
    <w:rsid w:val="008F1C82"/>
    <w:rsid w:val="008F32E8"/>
    <w:rsid w:val="008F3B3C"/>
    <w:rsid w:val="008F4DA2"/>
    <w:rsid w:val="008F7333"/>
    <w:rsid w:val="009004E9"/>
    <w:rsid w:val="00900F23"/>
    <w:rsid w:val="009011BD"/>
    <w:rsid w:val="0090229A"/>
    <w:rsid w:val="009117F6"/>
    <w:rsid w:val="00913979"/>
    <w:rsid w:val="00921E84"/>
    <w:rsid w:val="00924743"/>
    <w:rsid w:val="00925874"/>
    <w:rsid w:val="009360A8"/>
    <w:rsid w:val="00945214"/>
    <w:rsid w:val="009504AF"/>
    <w:rsid w:val="0095457E"/>
    <w:rsid w:val="0095539B"/>
    <w:rsid w:val="00955D96"/>
    <w:rsid w:val="009566CE"/>
    <w:rsid w:val="009628E7"/>
    <w:rsid w:val="009663D2"/>
    <w:rsid w:val="00970438"/>
    <w:rsid w:val="00970AFA"/>
    <w:rsid w:val="00971376"/>
    <w:rsid w:val="00971D0C"/>
    <w:rsid w:val="009751B2"/>
    <w:rsid w:val="00975F5D"/>
    <w:rsid w:val="00982E92"/>
    <w:rsid w:val="00983C7E"/>
    <w:rsid w:val="00984678"/>
    <w:rsid w:val="00984687"/>
    <w:rsid w:val="00984C19"/>
    <w:rsid w:val="009856D8"/>
    <w:rsid w:val="00986165"/>
    <w:rsid w:val="00990051"/>
    <w:rsid w:val="009900AD"/>
    <w:rsid w:val="00990179"/>
    <w:rsid w:val="00991998"/>
    <w:rsid w:val="00993E78"/>
    <w:rsid w:val="009947D1"/>
    <w:rsid w:val="00997D07"/>
    <w:rsid w:val="00997E49"/>
    <w:rsid w:val="009A01C5"/>
    <w:rsid w:val="009A113D"/>
    <w:rsid w:val="009A19C5"/>
    <w:rsid w:val="009A7E8E"/>
    <w:rsid w:val="009B1365"/>
    <w:rsid w:val="009B160C"/>
    <w:rsid w:val="009B4606"/>
    <w:rsid w:val="009B6252"/>
    <w:rsid w:val="009B6DAD"/>
    <w:rsid w:val="009C2B1B"/>
    <w:rsid w:val="009C5C23"/>
    <w:rsid w:val="009C5DA9"/>
    <w:rsid w:val="009C61E1"/>
    <w:rsid w:val="009C6A15"/>
    <w:rsid w:val="009C718A"/>
    <w:rsid w:val="009C74F3"/>
    <w:rsid w:val="009D0EDC"/>
    <w:rsid w:val="009D3DAE"/>
    <w:rsid w:val="009D43B8"/>
    <w:rsid w:val="009D5484"/>
    <w:rsid w:val="009D63AB"/>
    <w:rsid w:val="009D63BA"/>
    <w:rsid w:val="009E039D"/>
    <w:rsid w:val="009E0977"/>
    <w:rsid w:val="009E51CE"/>
    <w:rsid w:val="009E5C21"/>
    <w:rsid w:val="009F3F50"/>
    <w:rsid w:val="009F7112"/>
    <w:rsid w:val="00A030CF"/>
    <w:rsid w:val="00A04E42"/>
    <w:rsid w:val="00A150E6"/>
    <w:rsid w:val="00A2062F"/>
    <w:rsid w:val="00A206CC"/>
    <w:rsid w:val="00A22860"/>
    <w:rsid w:val="00A240EA"/>
    <w:rsid w:val="00A2452B"/>
    <w:rsid w:val="00A271E0"/>
    <w:rsid w:val="00A33999"/>
    <w:rsid w:val="00A36684"/>
    <w:rsid w:val="00A403B9"/>
    <w:rsid w:val="00A40DE4"/>
    <w:rsid w:val="00A5121F"/>
    <w:rsid w:val="00A5635F"/>
    <w:rsid w:val="00A61C94"/>
    <w:rsid w:val="00A62F18"/>
    <w:rsid w:val="00A63514"/>
    <w:rsid w:val="00A65EFD"/>
    <w:rsid w:val="00A67735"/>
    <w:rsid w:val="00A7084F"/>
    <w:rsid w:val="00A71E0C"/>
    <w:rsid w:val="00A74547"/>
    <w:rsid w:val="00A752EE"/>
    <w:rsid w:val="00A764DB"/>
    <w:rsid w:val="00A77A00"/>
    <w:rsid w:val="00A85075"/>
    <w:rsid w:val="00A85A0A"/>
    <w:rsid w:val="00A865B0"/>
    <w:rsid w:val="00A94CE4"/>
    <w:rsid w:val="00A97E7D"/>
    <w:rsid w:val="00AA0348"/>
    <w:rsid w:val="00AA3627"/>
    <w:rsid w:val="00AA3643"/>
    <w:rsid w:val="00AA4BEA"/>
    <w:rsid w:val="00AB0BE3"/>
    <w:rsid w:val="00AB2A13"/>
    <w:rsid w:val="00AB3A26"/>
    <w:rsid w:val="00AB6874"/>
    <w:rsid w:val="00AB73B6"/>
    <w:rsid w:val="00AC03A3"/>
    <w:rsid w:val="00AC0429"/>
    <w:rsid w:val="00AC051A"/>
    <w:rsid w:val="00AC06B6"/>
    <w:rsid w:val="00AC1A4E"/>
    <w:rsid w:val="00AC5D91"/>
    <w:rsid w:val="00AD567A"/>
    <w:rsid w:val="00AD56A7"/>
    <w:rsid w:val="00AD6199"/>
    <w:rsid w:val="00AE0796"/>
    <w:rsid w:val="00AE0D10"/>
    <w:rsid w:val="00AE130A"/>
    <w:rsid w:val="00AE28E7"/>
    <w:rsid w:val="00AE3C6A"/>
    <w:rsid w:val="00AE3F5C"/>
    <w:rsid w:val="00AE4A4C"/>
    <w:rsid w:val="00AF1D64"/>
    <w:rsid w:val="00AF1F42"/>
    <w:rsid w:val="00AF258A"/>
    <w:rsid w:val="00AF361D"/>
    <w:rsid w:val="00AF3C18"/>
    <w:rsid w:val="00AF3D50"/>
    <w:rsid w:val="00AF453A"/>
    <w:rsid w:val="00AF53F1"/>
    <w:rsid w:val="00B0181D"/>
    <w:rsid w:val="00B06F26"/>
    <w:rsid w:val="00B10099"/>
    <w:rsid w:val="00B14D93"/>
    <w:rsid w:val="00B1643C"/>
    <w:rsid w:val="00B1694C"/>
    <w:rsid w:val="00B23757"/>
    <w:rsid w:val="00B24865"/>
    <w:rsid w:val="00B3260B"/>
    <w:rsid w:val="00B35BA3"/>
    <w:rsid w:val="00B4053F"/>
    <w:rsid w:val="00B413C0"/>
    <w:rsid w:val="00B41809"/>
    <w:rsid w:val="00B44484"/>
    <w:rsid w:val="00B44D70"/>
    <w:rsid w:val="00B4540E"/>
    <w:rsid w:val="00B46A47"/>
    <w:rsid w:val="00B46C32"/>
    <w:rsid w:val="00B47155"/>
    <w:rsid w:val="00B5012A"/>
    <w:rsid w:val="00B53338"/>
    <w:rsid w:val="00B56D16"/>
    <w:rsid w:val="00B578D3"/>
    <w:rsid w:val="00B60A43"/>
    <w:rsid w:val="00B72B3C"/>
    <w:rsid w:val="00B72F84"/>
    <w:rsid w:val="00B75C5C"/>
    <w:rsid w:val="00B769D3"/>
    <w:rsid w:val="00B76A58"/>
    <w:rsid w:val="00B77C0C"/>
    <w:rsid w:val="00B808F4"/>
    <w:rsid w:val="00B80CB6"/>
    <w:rsid w:val="00B81054"/>
    <w:rsid w:val="00B82602"/>
    <w:rsid w:val="00B837F4"/>
    <w:rsid w:val="00B853AE"/>
    <w:rsid w:val="00B90447"/>
    <w:rsid w:val="00B9214A"/>
    <w:rsid w:val="00B93B9D"/>
    <w:rsid w:val="00B94909"/>
    <w:rsid w:val="00BA0D74"/>
    <w:rsid w:val="00BA4EA7"/>
    <w:rsid w:val="00BC1292"/>
    <w:rsid w:val="00BC31CD"/>
    <w:rsid w:val="00BC499B"/>
    <w:rsid w:val="00BC5BD8"/>
    <w:rsid w:val="00BC5E56"/>
    <w:rsid w:val="00BC6EAD"/>
    <w:rsid w:val="00BD191F"/>
    <w:rsid w:val="00BD3798"/>
    <w:rsid w:val="00BD4C41"/>
    <w:rsid w:val="00BE2559"/>
    <w:rsid w:val="00BE2ED6"/>
    <w:rsid w:val="00BE5B28"/>
    <w:rsid w:val="00BF3D53"/>
    <w:rsid w:val="00C02B11"/>
    <w:rsid w:val="00C0585A"/>
    <w:rsid w:val="00C07F3E"/>
    <w:rsid w:val="00C11BF9"/>
    <w:rsid w:val="00C11E63"/>
    <w:rsid w:val="00C12BC7"/>
    <w:rsid w:val="00C23B3E"/>
    <w:rsid w:val="00C24473"/>
    <w:rsid w:val="00C26EB4"/>
    <w:rsid w:val="00C3119F"/>
    <w:rsid w:val="00C35B75"/>
    <w:rsid w:val="00C363A7"/>
    <w:rsid w:val="00C40751"/>
    <w:rsid w:val="00C40C70"/>
    <w:rsid w:val="00C40E60"/>
    <w:rsid w:val="00C4145C"/>
    <w:rsid w:val="00C4570C"/>
    <w:rsid w:val="00C50DA4"/>
    <w:rsid w:val="00C511DC"/>
    <w:rsid w:val="00C51EA5"/>
    <w:rsid w:val="00C61D3B"/>
    <w:rsid w:val="00C63705"/>
    <w:rsid w:val="00C64F27"/>
    <w:rsid w:val="00C669F4"/>
    <w:rsid w:val="00C7469D"/>
    <w:rsid w:val="00C76046"/>
    <w:rsid w:val="00C811FA"/>
    <w:rsid w:val="00C82486"/>
    <w:rsid w:val="00C87C79"/>
    <w:rsid w:val="00C87D09"/>
    <w:rsid w:val="00C913FB"/>
    <w:rsid w:val="00C977BB"/>
    <w:rsid w:val="00C9792D"/>
    <w:rsid w:val="00CA1E47"/>
    <w:rsid w:val="00CA4C96"/>
    <w:rsid w:val="00CB24DA"/>
    <w:rsid w:val="00CB4202"/>
    <w:rsid w:val="00CB4EB4"/>
    <w:rsid w:val="00CB6FCC"/>
    <w:rsid w:val="00CC1696"/>
    <w:rsid w:val="00CC1D78"/>
    <w:rsid w:val="00CC44CB"/>
    <w:rsid w:val="00CC61CA"/>
    <w:rsid w:val="00CC6613"/>
    <w:rsid w:val="00CD0558"/>
    <w:rsid w:val="00CD0576"/>
    <w:rsid w:val="00CE013B"/>
    <w:rsid w:val="00CE3631"/>
    <w:rsid w:val="00CE3F13"/>
    <w:rsid w:val="00CE5CB9"/>
    <w:rsid w:val="00CE608D"/>
    <w:rsid w:val="00CF0B45"/>
    <w:rsid w:val="00D03766"/>
    <w:rsid w:val="00D03B84"/>
    <w:rsid w:val="00D03D74"/>
    <w:rsid w:val="00D03EDA"/>
    <w:rsid w:val="00D04D5B"/>
    <w:rsid w:val="00D1098A"/>
    <w:rsid w:val="00D14463"/>
    <w:rsid w:val="00D160F6"/>
    <w:rsid w:val="00D16CB2"/>
    <w:rsid w:val="00D20B95"/>
    <w:rsid w:val="00D2120A"/>
    <w:rsid w:val="00D239CC"/>
    <w:rsid w:val="00D250EE"/>
    <w:rsid w:val="00D27A95"/>
    <w:rsid w:val="00D41079"/>
    <w:rsid w:val="00D44378"/>
    <w:rsid w:val="00D46E60"/>
    <w:rsid w:val="00D47A74"/>
    <w:rsid w:val="00D52221"/>
    <w:rsid w:val="00D54D30"/>
    <w:rsid w:val="00D64675"/>
    <w:rsid w:val="00D64CCF"/>
    <w:rsid w:val="00D70BF0"/>
    <w:rsid w:val="00D730FE"/>
    <w:rsid w:val="00D733AB"/>
    <w:rsid w:val="00D734A3"/>
    <w:rsid w:val="00D75D5E"/>
    <w:rsid w:val="00D81756"/>
    <w:rsid w:val="00D86A24"/>
    <w:rsid w:val="00D91288"/>
    <w:rsid w:val="00D91BD0"/>
    <w:rsid w:val="00D9620E"/>
    <w:rsid w:val="00DA0376"/>
    <w:rsid w:val="00DA5FD6"/>
    <w:rsid w:val="00DB0370"/>
    <w:rsid w:val="00DB2F54"/>
    <w:rsid w:val="00DB5C71"/>
    <w:rsid w:val="00DB7820"/>
    <w:rsid w:val="00DB7A9F"/>
    <w:rsid w:val="00DC045D"/>
    <w:rsid w:val="00DC2152"/>
    <w:rsid w:val="00DC4B0C"/>
    <w:rsid w:val="00DC59E4"/>
    <w:rsid w:val="00DC5C37"/>
    <w:rsid w:val="00DC7207"/>
    <w:rsid w:val="00DD122E"/>
    <w:rsid w:val="00DD2E2F"/>
    <w:rsid w:val="00DE1D1F"/>
    <w:rsid w:val="00DE2A8F"/>
    <w:rsid w:val="00DE523D"/>
    <w:rsid w:val="00DE6C00"/>
    <w:rsid w:val="00DF090C"/>
    <w:rsid w:val="00E0181F"/>
    <w:rsid w:val="00E04756"/>
    <w:rsid w:val="00E13308"/>
    <w:rsid w:val="00E13A3D"/>
    <w:rsid w:val="00E1438C"/>
    <w:rsid w:val="00E155D3"/>
    <w:rsid w:val="00E16FAC"/>
    <w:rsid w:val="00E20432"/>
    <w:rsid w:val="00E20754"/>
    <w:rsid w:val="00E252F3"/>
    <w:rsid w:val="00E27D3E"/>
    <w:rsid w:val="00E27E3C"/>
    <w:rsid w:val="00E338BE"/>
    <w:rsid w:val="00E3610D"/>
    <w:rsid w:val="00E4091E"/>
    <w:rsid w:val="00E420A8"/>
    <w:rsid w:val="00E42E42"/>
    <w:rsid w:val="00E43D49"/>
    <w:rsid w:val="00E4400F"/>
    <w:rsid w:val="00E451E8"/>
    <w:rsid w:val="00E4712C"/>
    <w:rsid w:val="00E47953"/>
    <w:rsid w:val="00E50202"/>
    <w:rsid w:val="00E50D28"/>
    <w:rsid w:val="00E557A8"/>
    <w:rsid w:val="00E56723"/>
    <w:rsid w:val="00E56BC5"/>
    <w:rsid w:val="00E60922"/>
    <w:rsid w:val="00E615A7"/>
    <w:rsid w:val="00E62289"/>
    <w:rsid w:val="00E63CCF"/>
    <w:rsid w:val="00E650FB"/>
    <w:rsid w:val="00E668C0"/>
    <w:rsid w:val="00E67A9E"/>
    <w:rsid w:val="00E711E3"/>
    <w:rsid w:val="00E722D8"/>
    <w:rsid w:val="00E80FDB"/>
    <w:rsid w:val="00E85091"/>
    <w:rsid w:val="00E9383D"/>
    <w:rsid w:val="00E940EB"/>
    <w:rsid w:val="00E942C6"/>
    <w:rsid w:val="00E96309"/>
    <w:rsid w:val="00EA1DD9"/>
    <w:rsid w:val="00EA714C"/>
    <w:rsid w:val="00EB0063"/>
    <w:rsid w:val="00EB239D"/>
    <w:rsid w:val="00EB3989"/>
    <w:rsid w:val="00EB7116"/>
    <w:rsid w:val="00EC1947"/>
    <w:rsid w:val="00EC2786"/>
    <w:rsid w:val="00ED3F95"/>
    <w:rsid w:val="00ED568C"/>
    <w:rsid w:val="00ED7C17"/>
    <w:rsid w:val="00EE6C7A"/>
    <w:rsid w:val="00EF73D4"/>
    <w:rsid w:val="00F0164C"/>
    <w:rsid w:val="00F035FD"/>
    <w:rsid w:val="00F04436"/>
    <w:rsid w:val="00F0723B"/>
    <w:rsid w:val="00F12472"/>
    <w:rsid w:val="00F12C5F"/>
    <w:rsid w:val="00F1419A"/>
    <w:rsid w:val="00F203D9"/>
    <w:rsid w:val="00F223F8"/>
    <w:rsid w:val="00F22DDD"/>
    <w:rsid w:val="00F24AE5"/>
    <w:rsid w:val="00F24AEB"/>
    <w:rsid w:val="00F30373"/>
    <w:rsid w:val="00F346B0"/>
    <w:rsid w:val="00F34E04"/>
    <w:rsid w:val="00F3661D"/>
    <w:rsid w:val="00F422F9"/>
    <w:rsid w:val="00F44018"/>
    <w:rsid w:val="00F4522C"/>
    <w:rsid w:val="00F4524D"/>
    <w:rsid w:val="00F472F6"/>
    <w:rsid w:val="00F530C7"/>
    <w:rsid w:val="00F53A42"/>
    <w:rsid w:val="00F546C8"/>
    <w:rsid w:val="00F54880"/>
    <w:rsid w:val="00F550A5"/>
    <w:rsid w:val="00F55ACC"/>
    <w:rsid w:val="00F57118"/>
    <w:rsid w:val="00F60310"/>
    <w:rsid w:val="00F620CA"/>
    <w:rsid w:val="00F65502"/>
    <w:rsid w:val="00F6568F"/>
    <w:rsid w:val="00F73DF8"/>
    <w:rsid w:val="00F77AAB"/>
    <w:rsid w:val="00F8240C"/>
    <w:rsid w:val="00F849E7"/>
    <w:rsid w:val="00F85E1E"/>
    <w:rsid w:val="00F97FF4"/>
    <w:rsid w:val="00FA1C91"/>
    <w:rsid w:val="00FA674E"/>
    <w:rsid w:val="00FA6D3C"/>
    <w:rsid w:val="00FB0201"/>
    <w:rsid w:val="00FB0D17"/>
    <w:rsid w:val="00FB1CFF"/>
    <w:rsid w:val="00FB3449"/>
    <w:rsid w:val="00FB426C"/>
    <w:rsid w:val="00FB5249"/>
    <w:rsid w:val="00FB6612"/>
    <w:rsid w:val="00FB7CEA"/>
    <w:rsid w:val="00FC2DEE"/>
    <w:rsid w:val="00FC463F"/>
    <w:rsid w:val="00FD5EC3"/>
    <w:rsid w:val="00FE090B"/>
    <w:rsid w:val="00FE70B1"/>
    <w:rsid w:val="00FE749A"/>
    <w:rsid w:val="00FF0F42"/>
    <w:rsid w:val="00FF2A96"/>
    <w:rsid w:val="00FF52DD"/>
    <w:rsid w:val="037BCC57"/>
    <w:rsid w:val="05D5BEE8"/>
    <w:rsid w:val="0C912679"/>
    <w:rsid w:val="0E8013D4"/>
    <w:rsid w:val="0E867E0E"/>
    <w:rsid w:val="109BFF3B"/>
    <w:rsid w:val="10CDC509"/>
    <w:rsid w:val="135384F7"/>
    <w:rsid w:val="14E0005D"/>
    <w:rsid w:val="153CEEC7"/>
    <w:rsid w:val="15A79CAB"/>
    <w:rsid w:val="162255B5"/>
    <w:rsid w:val="18AB242D"/>
    <w:rsid w:val="19B87262"/>
    <w:rsid w:val="19D24DE3"/>
    <w:rsid w:val="1B88C92B"/>
    <w:rsid w:val="1BF791D5"/>
    <w:rsid w:val="1FF46F15"/>
    <w:rsid w:val="23CD16B2"/>
    <w:rsid w:val="23F1265D"/>
    <w:rsid w:val="25804610"/>
    <w:rsid w:val="25E013B8"/>
    <w:rsid w:val="25F3806D"/>
    <w:rsid w:val="2624770F"/>
    <w:rsid w:val="26A9C0E5"/>
    <w:rsid w:val="290BD4D2"/>
    <w:rsid w:val="2917B47A"/>
    <w:rsid w:val="2DEB259D"/>
    <w:rsid w:val="2EE5EDD8"/>
    <w:rsid w:val="32CC46F5"/>
    <w:rsid w:val="344441F6"/>
    <w:rsid w:val="353630A7"/>
    <w:rsid w:val="361EEF7F"/>
    <w:rsid w:val="38319485"/>
    <w:rsid w:val="38E2BB32"/>
    <w:rsid w:val="3E540434"/>
    <w:rsid w:val="3F3B15D6"/>
    <w:rsid w:val="4365D940"/>
    <w:rsid w:val="45B3B223"/>
    <w:rsid w:val="48DFA43D"/>
    <w:rsid w:val="565E5449"/>
    <w:rsid w:val="56F65C11"/>
    <w:rsid w:val="5B592486"/>
    <w:rsid w:val="5BF52837"/>
    <w:rsid w:val="5EBCA770"/>
    <w:rsid w:val="5EC4B475"/>
    <w:rsid w:val="61041E2D"/>
    <w:rsid w:val="612EB8EF"/>
    <w:rsid w:val="635CB6E4"/>
    <w:rsid w:val="66BE024B"/>
    <w:rsid w:val="720D946D"/>
    <w:rsid w:val="733C2093"/>
    <w:rsid w:val="745CB5DF"/>
    <w:rsid w:val="78A9C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8AB2B9"/>
  <w15:docId w15:val="{C4A842CE-5DEA-4ADD-A857-76CDC486C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20432"/>
    <w:rPr>
      <w:rFonts w:ascii="Calibri" w:eastAsiaTheme="minorHAnsi" w:hAnsi="Calibri"/>
      <w:sz w:val="22"/>
      <w:szCs w:val="22"/>
    </w:rPr>
  </w:style>
  <w:style w:type="paragraph" w:styleId="Heading1">
    <w:name w:val="heading 1"/>
    <w:basedOn w:val="Normal"/>
    <w:qFormat/>
    <w:rsid w:val="004E07BA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F258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97E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A5D7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3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142D50"/>
    <w:rPr>
      <w:rFonts w:ascii="Arial" w:hAnsi="Arial" w:cs="Arial" w:hint="default"/>
      <w:strike w:val="0"/>
      <w:dstrike w:val="0"/>
      <w:color w:val="3366FF"/>
      <w:u w:val="single"/>
      <w:effect w:val="none"/>
    </w:rPr>
  </w:style>
  <w:style w:type="paragraph" w:styleId="Header">
    <w:name w:val="header"/>
    <w:basedOn w:val="Normal"/>
    <w:rsid w:val="0087372D"/>
    <w:pPr>
      <w:tabs>
        <w:tab w:val="center" w:pos="4320"/>
        <w:tab w:val="right" w:pos="8640"/>
      </w:tabs>
    </w:pPr>
    <w:rPr>
      <w:rFonts w:ascii="Times New Roman" w:eastAsia="Times New Roman" w:hAnsi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9856D8"/>
    <w:rPr>
      <w:b/>
      <w:bCs/>
    </w:rPr>
  </w:style>
  <w:style w:type="paragraph" w:styleId="NormalWeb">
    <w:name w:val="Normal (Web)"/>
    <w:aliases w:val="Char Char Char,Char Char"/>
    <w:basedOn w:val="Normal"/>
    <w:link w:val="NormalWebChar"/>
    <w:uiPriority w:val="99"/>
    <w:qFormat/>
    <w:rsid w:val="009856D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black5">
    <w:name w:val="black5"/>
    <w:basedOn w:val="DefaultParagraphFont"/>
    <w:rsid w:val="009856D8"/>
  </w:style>
  <w:style w:type="character" w:styleId="Emphasis">
    <w:name w:val="Emphasis"/>
    <w:basedOn w:val="DefaultParagraphFont"/>
    <w:uiPriority w:val="20"/>
    <w:qFormat/>
    <w:rsid w:val="00200F5C"/>
    <w:rPr>
      <w:i/>
      <w:iCs/>
    </w:rPr>
  </w:style>
  <w:style w:type="paragraph" w:customStyle="1" w:styleId="Default">
    <w:name w:val="Default"/>
    <w:uiPriority w:val="99"/>
    <w:rsid w:val="00200F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default0">
    <w:name w:val="default"/>
    <w:basedOn w:val="Normal"/>
    <w:rsid w:val="00A752EE"/>
    <w:pPr>
      <w:autoSpaceDE w:val="0"/>
      <w:autoSpaceDN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itle">
    <w:name w:val="Title"/>
    <w:basedOn w:val="Normal"/>
    <w:link w:val="TitleChar"/>
    <w:qFormat/>
    <w:rsid w:val="00BC1292"/>
    <w:pPr>
      <w:jc w:val="center"/>
    </w:pPr>
    <w:rPr>
      <w:rFonts w:ascii="Times New Roman" w:eastAsia="Times New Roman" w:hAnsi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BC1292"/>
    <w:rPr>
      <w:b/>
      <w:sz w:val="24"/>
    </w:rPr>
  </w:style>
  <w:style w:type="paragraph" w:styleId="BalloonText">
    <w:name w:val="Balloon Text"/>
    <w:basedOn w:val="Normal"/>
    <w:link w:val="BalloonTextChar"/>
    <w:rsid w:val="00D03D74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3D74"/>
    <w:rPr>
      <w:rFonts w:ascii="Tahoma" w:hAnsi="Tahoma" w:cs="Tahoma"/>
      <w:sz w:val="16"/>
      <w:szCs w:val="16"/>
    </w:rPr>
  </w:style>
  <w:style w:type="paragraph" w:styleId="ListParagraph">
    <w:name w:val="List Paragraph"/>
    <w:aliases w:val="Foreword,List Paragraph1,Bullet List,FooterText,Colorful List Accent 1,Bulleted List,Dot pt,F5,F5 List Paragraph,List Paragraph Char Char Char,Indicator Text,Numbered Para 1,Bullet Points,List Paragraph2,MAIN CONTENT,Normal numbered,3"/>
    <w:basedOn w:val="Normal"/>
    <w:link w:val="ListParagraphChar"/>
    <w:uiPriority w:val="34"/>
    <w:qFormat/>
    <w:rsid w:val="00403F9C"/>
    <w:pPr>
      <w:ind w:left="720"/>
    </w:pPr>
    <w:rPr>
      <w:rFonts w:ascii="Times New Roman" w:eastAsia="Calibri" w:hAnsi="Times New Roman"/>
      <w:sz w:val="24"/>
      <w:szCs w:val="24"/>
    </w:rPr>
  </w:style>
  <w:style w:type="character" w:customStyle="1" w:styleId="EmailStyle291">
    <w:name w:val="EmailStyle291"/>
    <w:basedOn w:val="DefaultParagraphFont"/>
    <w:semiHidden/>
    <w:rsid w:val="00FB0D17"/>
    <w:rPr>
      <w:rFonts w:ascii="Bookman Old Style" w:hAnsi="Bookman Old Style"/>
      <w:b w:val="0"/>
      <w:bCs w:val="0"/>
      <w:i w:val="0"/>
      <w:iCs w:val="0"/>
      <w:strike w:val="0"/>
      <w:color w:val="000000"/>
      <w:sz w:val="24"/>
      <w:szCs w:val="24"/>
      <w:u w:val="none"/>
    </w:rPr>
  </w:style>
  <w:style w:type="character" w:styleId="CommentReference">
    <w:name w:val="annotation reference"/>
    <w:basedOn w:val="DefaultParagraphFont"/>
    <w:uiPriority w:val="99"/>
    <w:semiHidden/>
    <w:rsid w:val="003757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75773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75773"/>
    <w:rPr>
      <w:b/>
      <w:bCs/>
    </w:rPr>
  </w:style>
  <w:style w:type="character" w:customStyle="1" w:styleId="apple-converted-space">
    <w:name w:val="apple-converted-space"/>
    <w:basedOn w:val="DefaultParagraphFont"/>
    <w:rsid w:val="00514AB1"/>
  </w:style>
  <w:style w:type="character" w:styleId="FollowedHyperlink">
    <w:name w:val="FollowedHyperlink"/>
    <w:basedOn w:val="DefaultParagraphFont"/>
    <w:rsid w:val="00B837F4"/>
    <w:rPr>
      <w:color w:val="800080" w:themeColor="followedHyperlink"/>
      <w:u w:val="single"/>
    </w:rPr>
  </w:style>
  <w:style w:type="character" w:customStyle="1" w:styleId="ListParagraphChar">
    <w:name w:val="List Paragraph Char"/>
    <w:aliases w:val="Foreword Char,List Paragraph1 Char,Bullet List Char,FooterText Char,Colorful List Accent 1 Char,Bulleted List Char,Dot pt Char,F5 Char,F5 List Paragraph Char,List Paragraph Char Char Char Char,Indicator Text Char,Numbered Para 1 Char"/>
    <w:basedOn w:val="DefaultParagraphFont"/>
    <w:link w:val="ListParagraph"/>
    <w:uiPriority w:val="34"/>
    <w:locked/>
    <w:rsid w:val="00783F37"/>
    <w:rPr>
      <w:rFonts w:eastAsia="Calibri"/>
      <w:sz w:val="24"/>
      <w:szCs w:val="24"/>
    </w:rPr>
  </w:style>
  <w:style w:type="paragraph" w:customStyle="1" w:styleId="msolistparagraph0">
    <w:name w:val="msolistparagraph0"/>
    <w:basedOn w:val="Normal"/>
    <w:uiPriority w:val="99"/>
    <w:rsid w:val="00783F37"/>
    <w:rPr>
      <w:rFonts w:ascii="Times New Roman" w:hAnsi="Times New Roman"/>
      <w:sz w:val="24"/>
      <w:szCs w:val="24"/>
    </w:rPr>
  </w:style>
  <w:style w:type="character" w:customStyle="1" w:styleId="NormalWebChar">
    <w:name w:val="Normal (Web) Char"/>
    <w:aliases w:val="Char Char Char Char,Char Char Char1"/>
    <w:basedOn w:val="DefaultParagraphFont"/>
    <w:link w:val="NormalWeb"/>
    <w:uiPriority w:val="99"/>
    <w:locked/>
    <w:rsid w:val="00CB4EB4"/>
    <w:rPr>
      <w:sz w:val="24"/>
      <w:szCs w:val="24"/>
    </w:rPr>
  </w:style>
  <w:style w:type="character" w:customStyle="1" w:styleId="A3">
    <w:name w:val="A3"/>
    <w:uiPriority w:val="99"/>
    <w:rsid w:val="001D07B5"/>
    <w:rPr>
      <w:rFonts w:cs="Akzidenz-Grotesk Std Bold"/>
      <w:b/>
      <w:bCs/>
      <w:color w:val="000000"/>
      <w:sz w:val="34"/>
      <w:szCs w:val="34"/>
    </w:rPr>
  </w:style>
  <w:style w:type="paragraph" w:customStyle="1" w:styleId="Pa0">
    <w:name w:val="Pa0"/>
    <w:basedOn w:val="Default"/>
    <w:next w:val="Default"/>
    <w:uiPriority w:val="99"/>
    <w:rsid w:val="001D07B5"/>
    <w:pPr>
      <w:spacing w:line="241" w:lineRule="atLeast"/>
    </w:pPr>
    <w:rPr>
      <w:rFonts w:ascii="Akzidenz-Grotesk Std Regular" w:hAnsi="Akzidenz-Grotesk Std Regular" w:cs="Times New Roman"/>
      <w:color w:val="auto"/>
    </w:rPr>
  </w:style>
  <w:style w:type="character" w:customStyle="1" w:styleId="A1">
    <w:name w:val="A1"/>
    <w:uiPriority w:val="99"/>
    <w:rsid w:val="001D07B5"/>
    <w:rPr>
      <w:rFonts w:cs="Akzidenz-Grotesk Std Regular"/>
      <w:color w:val="000000"/>
      <w:sz w:val="30"/>
      <w:szCs w:val="3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DC8"/>
  </w:style>
  <w:style w:type="character" w:customStyle="1" w:styleId="Heading2Char">
    <w:name w:val="Heading 2 Char"/>
    <w:basedOn w:val="DefaultParagraphFont"/>
    <w:link w:val="Heading2"/>
    <w:semiHidden/>
    <w:rsid w:val="00AF258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5Char">
    <w:name w:val="Heading 5 Char"/>
    <w:basedOn w:val="DefaultParagraphFont"/>
    <w:link w:val="Heading5"/>
    <w:semiHidden/>
    <w:rsid w:val="002A5D75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C12BC7"/>
    <w:rPr>
      <w:color w:val="808080"/>
      <w:shd w:val="clear" w:color="auto" w:fill="E6E6E6"/>
    </w:rPr>
  </w:style>
  <w:style w:type="character" w:customStyle="1" w:styleId="normaltextrun">
    <w:name w:val="normaltextrun"/>
    <w:basedOn w:val="DefaultParagraphFont"/>
    <w:rsid w:val="00F472F6"/>
  </w:style>
  <w:style w:type="character" w:customStyle="1" w:styleId="invisible">
    <w:name w:val="invisible"/>
    <w:basedOn w:val="DefaultParagraphFont"/>
    <w:rsid w:val="00032C89"/>
  </w:style>
  <w:style w:type="character" w:customStyle="1" w:styleId="js-display-url">
    <w:name w:val="js-display-url"/>
    <w:basedOn w:val="DefaultParagraphFont"/>
    <w:rsid w:val="00032C89"/>
  </w:style>
  <w:style w:type="character" w:customStyle="1" w:styleId="css-901oao">
    <w:name w:val="css-901oao"/>
    <w:basedOn w:val="DefaultParagraphFont"/>
    <w:rsid w:val="00E27D3E"/>
  </w:style>
  <w:style w:type="character" w:customStyle="1" w:styleId="r-18u37iz">
    <w:name w:val="r-18u37iz"/>
    <w:basedOn w:val="DefaultParagraphFont"/>
    <w:rsid w:val="00E27D3E"/>
  </w:style>
  <w:style w:type="character" w:customStyle="1" w:styleId="fontcolorthemeprimary">
    <w:name w:val="fontcolorthemeprimary"/>
    <w:basedOn w:val="DefaultParagraphFont"/>
    <w:rsid w:val="00015A54"/>
  </w:style>
  <w:style w:type="character" w:customStyle="1" w:styleId="fontsizelarge">
    <w:name w:val="fontsizelarge"/>
    <w:basedOn w:val="DefaultParagraphFont"/>
    <w:rsid w:val="00015A54"/>
  </w:style>
  <w:style w:type="paragraph" w:customStyle="1" w:styleId="xmsonormal">
    <w:name w:val="x_msonormal"/>
    <w:basedOn w:val="Normal"/>
    <w:qFormat/>
    <w:rsid w:val="005660BA"/>
    <w:rPr>
      <w:rFonts w:cs="Calibri"/>
    </w:rPr>
  </w:style>
  <w:style w:type="character" w:customStyle="1" w:styleId="Heading4Char">
    <w:name w:val="Heading 4 Char"/>
    <w:basedOn w:val="DefaultParagraphFont"/>
    <w:link w:val="Heading4"/>
    <w:semiHidden/>
    <w:rsid w:val="00A97E7D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579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7960"/>
    <w:rPr>
      <w:rFonts w:ascii="Calibri" w:eastAsiaTheme="minorHAnsi" w:hAnsi="Calibri"/>
      <w:sz w:val="22"/>
      <w:szCs w:val="22"/>
    </w:rPr>
  </w:style>
  <w:style w:type="paragraph" w:styleId="Revision">
    <w:name w:val="Revision"/>
    <w:hidden/>
    <w:uiPriority w:val="99"/>
    <w:semiHidden/>
    <w:rsid w:val="00564B13"/>
    <w:rPr>
      <w:rFonts w:ascii="Calibri" w:eastAsiaTheme="minorHAnsi" w:hAnsi="Calibri"/>
      <w:sz w:val="22"/>
      <w:szCs w:val="22"/>
    </w:rPr>
  </w:style>
  <w:style w:type="character" w:customStyle="1" w:styleId="c-timestamplabel">
    <w:name w:val="c-timestamp__label"/>
    <w:basedOn w:val="DefaultParagraphFont"/>
    <w:rsid w:val="00586362"/>
  </w:style>
  <w:style w:type="character" w:customStyle="1" w:styleId="eop">
    <w:name w:val="eop"/>
    <w:basedOn w:val="DefaultParagraphFont"/>
    <w:rsid w:val="00002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4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33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28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6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0458">
          <w:marLeft w:val="-24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19802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5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53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50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077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396511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234383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21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560146">
          <w:marLeft w:val="-24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005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43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835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538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5008918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78610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5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2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35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35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16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52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744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59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2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0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6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11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81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93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8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90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00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01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60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4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1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05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308948">
                      <w:marLeft w:val="0"/>
                      <w:marRight w:val="0"/>
                      <w:marTop w:val="0"/>
                      <w:marBottom w:val="6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66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44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89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6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1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8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75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0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redcross.org/content/dam/redcross/donations/updates-to-adgp-$500k-membership-hub/2021/Red-Cross_Hurricane-Preparedness-2021_ADGP-DR-Comms-Resources.zip" TargetMode="External"/><Relationship Id="rId18" Type="http://schemas.openxmlformats.org/officeDocument/2006/relationships/hyperlink" Target="https://www.instagram.com/americanredcross/" TargetMode="External"/><Relationship Id="rId26" Type="http://schemas.openxmlformats.org/officeDocument/2006/relationships/image" Target="media/image4.png"/><Relationship Id="rId21" Type="http://schemas.openxmlformats.org/officeDocument/2006/relationships/hyperlink" Target="http://www.redcross.org/about-us/news-and-events/connect-with-us" TargetMode="External"/><Relationship Id="rId34" Type="http://schemas.openxmlformats.org/officeDocument/2006/relationships/header" Target="header1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yperlink" Target="https://twitter.com/redcross" TargetMode="External"/><Relationship Id="rId25" Type="http://schemas.openxmlformats.org/officeDocument/2006/relationships/image" Target="media/image3.png"/><Relationship Id="rId33" Type="http://schemas.openxmlformats.org/officeDocument/2006/relationships/hyperlink" Target="https://www.redcross.org/get-help/how-to-prepare-for-emergencies/mobile-apps.ht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facebook.com/redcross" TargetMode="External"/><Relationship Id="rId20" Type="http://schemas.openxmlformats.org/officeDocument/2006/relationships/hyperlink" Target="https://www.tiktok.com/@americanredcross?lang=en" TargetMode="External"/><Relationship Id="rId29" Type="http://schemas.openxmlformats.org/officeDocument/2006/relationships/hyperlink" Target="https://rdcrss.org/3gsgU6C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://www.redcross.org/prepare" TargetMode="External"/><Relationship Id="rId32" Type="http://schemas.openxmlformats.org/officeDocument/2006/relationships/image" Target="media/image7.png"/><Relationship Id="rId37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s://www.redcross.org/content/dam/redcross/donations/updates-to-adgp-$500k-membership-hub/2022/RedCross_Wildfire-Preparedness-2022_ADGP-DR-Comms-Resources.zip" TargetMode="External"/><Relationship Id="rId23" Type="http://schemas.openxmlformats.org/officeDocument/2006/relationships/image" Target="media/image2.png"/><Relationship Id="rId28" Type="http://schemas.openxmlformats.org/officeDocument/2006/relationships/image" Target="media/image5.jpeg"/><Relationship Id="rId36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www.linkedin.com/company/american-red-cross/" TargetMode="External"/><Relationship Id="rId31" Type="http://schemas.openxmlformats.org/officeDocument/2006/relationships/hyperlink" Target="http://www.rcblood.org/appt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redcross.org/content/dam/redcross/donations/updates-to-adgp-$500k-membership-hub/2022/Red-Cross_Hurricane-Preparedness_2022_ADGP-DR-Comms-Resources.zip" TargetMode="External"/><Relationship Id="rId22" Type="http://schemas.openxmlformats.org/officeDocument/2006/relationships/hyperlink" Target="http://www.redcross.org/prepare" TargetMode="External"/><Relationship Id="rId27" Type="http://schemas.openxmlformats.org/officeDocument/2006/relationships/hyperlink" Target="https://rdcrss.org/3gsgU6C" TargetMode="External"/><Relationship Id="rId30" Type="http://schemas.openxmlformats.org/officeDocument/2006/relationships/image" Target="media/image6.png"/><Relationship Id="rId35" Type="http://schemas.openxmlformats.org/officeDocument/2006/relationships/footer" Target="footer1.xml"/><Relationship Id="rId8" Type="http://schemas.openxmlformats.org/officeDocument/2006/relationships/settings" Target="setting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Flow_SignoffStatus xmlns="dfb93c61-09fd-40ff-8f23-56ad7d9a9b29" xsi:nil="true"/>
    <_dlc_DocId xmlns="15cf46a6-57b0-493a-b6e0-0817c4a110d6">Z7UVSJU4EYRE-43553385-174656</_dlc_DocId>
    <_dlc_DocIdUrl xmlns="15cf46a6-57b0-493a-b6e0-0817c4a110d6">
      <Url>https://americanredcross.sharepoint.com/sites/HumSvc/HSO/DevOps/_layouts/15/DocIdRedir.aspx?ID=Z7UVSJU4EYRE-43553385-174656</Url>
      <Description>Z7UVSJU4EYRE-43553385-174656</Description>
    </_dlc_DocIdUrl>
    <lcf76f155ced4ddcb4097134ff3c332f xmlns="dfb93c61-09fd-40ff-8f23-56ad7d9a9b29">
      <Terms xmlns="http://schemas.microsoft.com/office/infopath/2007/PartnerControls"/>
    </lcf76f155ced4ddcb4097134ff3c332f>
    <TaxCatchAll xmlns="15cf46a6-57b0-493a-b6e0-0817c4a110d6" xsi:nil="true"/>
    <SharedWithUsers xmlns="3ba72d68-eddd-44e1-847b-51506bb268af">
      <UserInfo>
        <DisplayName>Mccandless, Meghan</DisplayName>
        <AccountId>40846</AccountId>
        <AccountType/>
      </UserInfo>
    </SharedWithUsers>
    <ConfirmedforVideo xmlns="dfb93c61-09fd-40ff-8f23-56ad7d9a9b2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D50C5DE60254448B5468F157D74E9B" ma:contentTypeVersion="473" ma:contentTypeDescription="Create a new document." ma:contentTypeScope="" ma:versionID="cb802a4b2cb2950d4d43067c4a994675">
  <xsd:schema xmlns:xsd="http://www.w3.org/2001/XMLSchema" xmlns:xs="http://www.w3.org/2001/XMLSchema" xmlns:p="http://schemas.microsoft.com/office/2006/metadata/properties" xmlns:ns1="http://schemas.microsoft.com/sharepoint/v3" xmlns:ns2="15cf46a6-57b0-493a-b6e0-0817c4a110d6" xmlns:ns3="dfb93c61-09fd-40ff-8f23-56ad7d9a9b29" xmlns:ns4="3ba72d68-eddd-44e1-847b-51506bb268af" targetNamespace="http://schemas.microsoft.com/office/2006/metadata/properties" ma:root="true" ma:fieldsID="a4fffdde3e7231f9ef6208147b4e1ff4" ns1:_="" ns2:_="" ns3:_="" ns4:_="">
    <xsd:import namespace="http://schemas.microsoft.com/sharepoint/v3"/>
    <xsd:import namespace="15cf46a6-57b0-493a-b6e0-0817c4a110d6"/>
    <xsd:import namespace="dfb93c61-09fd-40ff-8f23-56ad7d9a9b29"/>
    <xsd:import namespace="3ba72d68-eddd-44e1-847b-51506bb268af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_Flow_SignoffStatus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ConfirmedforVideo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46a6-57b0-493a-b6e0-0817c4a110d6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9" nillable="true" ma:displayName="Taxonomy Catch All Column" ma:hidden="true" ma:list="{2afc66fd-001a-486f-8913-8a1209be5e5e}" ma:internalName="TaxCatchAll" ma:showField="CatchAllData" ma:web="15cf46a6-57b0-493a-b6e0-0817c4a110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b93c61-09fd-40ff-8f23-56ad7d9a9b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8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9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2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c0885467-fdf6-42e8-a23e-67efc3f39a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nfirmedforVideo" ma:index="30" nillable="true" ma:displayName="Confirmed for Video" ma:format="Dropdown" ma:internalName="ConfirmedforVideo">
      <xsd:simpleType>
        <xsd:restriction base="dms:Choice">
          <xsd:enumeration value="Choice 1"/>
          <xsd:enumeration value="Choice 2"/>
          <xsd:enumeration value="Choice 3"/>
        </xsd:restriction>
      </xsd:simpleType>
    </xsd:element>
    <xsd:element name="MediaServiceObjectDetectorVersions" ma:index="3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a72d68-eddd-44e1-847b-51506bb268a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A729671-AAD8-4907-A484-2F32210D3D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E8A6B1-4C36-487C-90E4-E54C14DB612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fb93c61-09fd-40ff-8f23-56ad7d9a9b29"/>
    <ds:schemaRef ds:uri="15cf46a6-57b0-493a-b6e0-0817c4a110d6"/>
    <ds:schemaRef ds:uri="3ba72d68-eddd-44e1-847b-51506bb268af"/>
  </ds:schemaRefs>
</ds:datastoreItem>
</file>

<file path=customXml/itemProps3.xml><?xml version="1.0" encoding="utf-8"?>
<ds:datastoreItem xmlns:ds="http://schemas.openxmlformats.org/officeDocument/2006/customXml" ds:itemID="{8E60C9BE-C622-3A46-8CED-A9C9E9D5E22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8BD1E2-BE6C-4DAD-B7F1-1F27E48885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5cf46a6-57b0-493a-b6e0-0817c4a110d6"/>
    <ds:schemaRef ds:uri="dfb93c61-09fd-40ff-8f23-56ad7d9a9b29"/>
    <ds:schemaRef ds:uri="3ba72d68-eddd-44e1-847b-51506bb268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3A7DAFE-9F45-4848-9316-26BE13CA565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978</Words>
  <Characters>5577</Characters>
  <Application>Microsoft Office Word</Application>
  <DocSecurity>4</DocSecurity>
  <Lines>46</Lines>
  <Paragraphs>13</Paragraphs>
  <ScaleCrop>false</ScaleCrop>
  <Company>American Red Cross</Company>
  <LinksUpToDate>false</LinksUpToDate>
  <CharactersWithSpaces>6542</CharactersWithSpaces>
  <SharedDoc>false</SharedDoc>
  <HLinks>
    <vt:vector size="96" baseType="variant">
      <vt:variant>
        <vt:i4>1114203</vt:i4>
      </vt:variant>
      <vt:variant>
        <vt:i4>45</vt:i4>
      </vt:variant>
      <vt:variant>
        <vt:i4>0</vt:i4>
      </vt:variant>
      <vt:variant>
        <vt:i4>5</vt:i4>
      </vt:variant>
      <vt:variant>
        <vt:lpwstr>https://www.redcross.org/get-help/how-to-prepare-for-emergencies/mobile-apps.html</vt:lpwstr>
      </vt:variant>
      <vt:variant>
        <vt:lpwstr/>
      </vt:variant>
      <vt:variant>
        <vt:i4>2687027</vt:i4>
      </vt:variant>
      <vt:variant>
        <vt:i4>42</vt:i4>
      </vt:variant>
      <vt:variant>
        <vt:i4>0</vt:i4>
      </vt:variant>
      <vt:variant>
        <vt:i4>5</vt:i4>
      </vt:variant>
      <vt:variant>
        <vt:lpwstr>http://www.rcblood.org/appt</vt:lpwstr>
      </vt:variant>
      <vt:variant>
        <vt:lpwstr/>
      </vt:variant>
      <vt:variant>
        <vt:i4>2752615</vt:i4>
      </vt:variant>
      <vt:variant>
        <vt:i4>39</vt:i4>
      </vt:variant>
      <vt:variant>
        <vt:i4>0</vt:i4>
      </vt:variant>
      <vt:variant>
        <vt:i4>5</vt:i4>
      </vt:variant>
      <vt:variant>
        <vt:lpwstr>https://rdcrss.org/3gsgU6C</vt:lpwstr>
      </vt:variant>
      <vt:variant>
        <vt:lpwstr/>
      </vt:variant>
      <vt:variant>
        <vt:i4>2752615</vt:i4>
      </vt:variant>
      <vt:variant>
        <vt:i4>36</vt:i4>
      </vt:variant>
      <vt:variant>
        <vt:i4>0</vt:i4>
      </vt:variant>
      <vt:variant>
        <vt:i4>5</vt:i4>
      </vt:variant>
      <vt:variant>
        <vt:lpwstr>https://rdcrss.org/3gsgU6C</vt:lpwstr>
      </vt:variant>
      <vt:variant>
        <vt:lpwstr/>
      </vt:variant>
      <vt:variant>
        <vt:i4>3735669</vt:i4>
      </vt:variant>
      <vt:variant>
        <vt:i4>33</vt:i4>
      </vt:variant>
      <vt:variant>
        <vt:i4>0</vt:i4>
      </vt:variant>
      <vt:variant>
        <vt:i4>5</vt:i4>
      </vt:variant>
      <vt:variant>
        <vt:lpwstr>http://rdcrss.org/apps</vt:lpwstr>
      </vt:variant>
      <vt:variant>
        <vt:lpwstr/>
      </vt:variant>
      <vt:variant>
        <vt:i4>4128822</vt:i4>
      </vt:variant>
      <vt:variant>
        <vt:i4>30</vt:i4>
      </vt:variant>
      <vt:variant>
        <vt:i4>0</vt:i4>
      </vt:variant>
      <vt:variant>
        <vt:i4>5</vt:i4>
      </vt:variant>
      <vt:variant>
        <vt:lpwstr>http://www.redcross.org/prepare</vt:lpwstr>
      </vt:variant>
      <vt:variant>
        <vt:lpwstr/>
      </vt:variant>
      <vt:variant>
        <vt:i4>4128822</vt:i4>
      </vt:variant>
      <vt:variant>
        <vt:i4>27</vt:i4>
      </vt:variant>
      <vt:variant>
        <vt:i4>0</vt:i4>
      </vt:variant>
      <vt:variant>
        <vt:i4>5</vt:i4>
      </vt:variant>
      <vt:variant>
        <vt:lpwstr>http://www.redcross.org/prepare</vt:lpwstr>
      </vt:variant>
      <vt:variant>
        <vt:lpwstr/>
      </vt:variant>
      <vt:variant>
        <vt:i4>5963793</vt:i4>
      </vt:variant>
      <vt:variant>
        <vt:i4>24</vt:i4>
      </vt:variant>
      <vt:variant>
        <vt:i4>0</vt:i4>
      </vt:variant>
      <vt:variant>
        <vt:i4>5</vt:i4>
      </vt:variant>
      <vt:variant>
        <vt:lpwstr>http://www.redcross.org/about-us/news-and-events/connect-with-us</vt:lpwstr>
      </vt:variant>
      <vt:variant>
        <vt:lpwstr/>
      </vt:variant>
      <vt:variant>
        <vt:i4>2687001</vt:i4>
      </vt:variant>
      <vt:variant>
        <vt:i4>21</vt:i4>
      </vt:variant>
      <vt:variant>
        <vt:i4>0</vt:i4>
      </vt:variant>
      <vt:variant>
        <vt:i4>5</vt:i4>
      </vt:variant>
      <vt:variant>
        <vt:lpwstr>https://www.tiktok.com/@americanredcross?lang=en</vt:lpwstr>
      </vt:variant>
      <vt:variant>
        <vt:lpwstr/>
      </vt:variant>
      <vt:variant>
        <vt:i4>2031621</vt:i4>
      </vt:variant>
      <vt:variant>
        <vt:i4>18</vt:i4>
      </vt:variant>
      <vt:variant>
        <vt:i4>0</vt:i4>
      </vt:variant>
      <vt:variant>
        <vt:i4>5</vt:i4>
      </vt:variant>
      <vt:variant>
        <vt:lpwstr>https://www.linkedin.com/company/american-red-cross/</vt:lpwstr>
      </vt:variant>
      <vt:variant>
        <vt:lpwstr/>
      </vt:variant>
      <vt:variant>
        <vt:i4>3276849</vt:i4>
      </vt:variant>
      <vt:variant>
        <vt:i4>15</vt:i4>
      </vt:variant>
      <vt:variant>
        <vt:i4>0</vt:i4>
      </vt:variant>
      <vt:variant>
        <vt:i4>5</vt:i4>
      </vt:variant>
      <vt:variant>
        <vt:lpwstr>https://www.instagram.com/americanredcross/</vt:lpwstr>
      </vt:variant>
      <vt:variant>
        <vt:lpwstr/>
      </vt:variant>
      <vt:variant>
        <vt:i4>196674</vt:i4>
      </vt:variant>
      <vt:variant>
        <vt:i4>12</vt:i4>
      </vt:variant>
      <vt:variant>
        <vt:i4>0</vt:i4>
      </vt:variant>
      <vt:variant>
        <vt:i4>5</vt:i4>
      </vt:variant>
      <vt:variant>
        <vt:lpwstr>https://twitter.com/redcross</vt:lpwstr>
      </vt:variant>
      <vt:variant>
        <vt:lpwstr/>
      </vt:variant>
      <vt:variant>
        <vt:i4>5308495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https://www.facebook.com/redcross</vt:lpwstr>
      </vt:variant>
      <vt:variant>
        <vt:lpwstr/>
      </vt:variant>
      <vt:variant>
        <vt:i4>6357046</vt:i4>
      </vt:variant>
      <vt:variant>
        <vt:i4>6</vt:i4>
      </vt:variant>
      <vt:variant>
        <vt:i4>0</vt:i4>
      </vt:variant>
      <vt:variant>
        <vt:i4>5</vt:i4>
      </vt:variant>
      <vt:variant>
        <vt:lpwstr>https://www.redcross.org/content/dam/redcross/donations/updates-to-adgp-$500k-membership-hub/2022/RedCross_Wildfire-Preparedness-2022_ADGP-DR-Comms-Resources.zip</vt:lpwstr>
      </vt:variant>
      <vt:variant>
        <vt:lpwstr/>
      </vt:variant>
      <vt:variant>
        <vt:i4>6815763</vt:i4>
      </vt:variant>
      <vt:variant>
        <vt:i4>3</vt:i4>
      </vt:variant>
      <vt:variant>
        <vt:i4>0</vt:i4>
      </vt:variant>
      <vt:variant>
        <vt:i4>5</vt:i4>
      </vt:variant>
      <vt:variant>
        <vt:lpwstr>https://www.redcross.org/content/dam/redcross/donations/updates-to-adgp-$500k-membership-hub/2022/Red-Cross_Hurricane-Preparedness_2022_ADGP-DR-Comms-Resources.zip</vt:lpwstr>
      </vt:variant>
      <vt:variant>
        <vt:lpwstr/>
      </vt:variant>
      <vt:variant>
        <vt:i4>6815841</vt:i4>
      </vt:variant>
      <vt:variant>
        <vt:i4>0</vt:i4>
      </vt:variant>
      <vt:variant>
        <vt:i4>0</vt:i4>
      </vt:variant>
      <vt:variant>
        <vt:i4>5</vt:i4>
      </vt:variant>
      <vt:variant>
        <vt:lpwstr>https://www.redcross.org/content/dam/redcross/donations/updates-to-adgp-$500k-membership-hub/2021/Red-Cross_Hurricane-Preparedness-2021_ADGP-DR-Comms-Resources.zip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Smith</dc:creator>
  <cp:keywords/>
  <cp:lastModifiedBy>Nguyen, Violet</cp:lastModifiedBy>
  <cp:revision>86</cp:revision>
  <cp:lastPrinted>2024-08-26T16:29:00Z</cp:lastPrinted>
  <dcterms:created xsi:type="dcterms:W3CDTF">2023-08-23T16:37:00Z</dcterms:created>
  <dcterms:modified xsi:type="dcterms:W3CDTF">2024-08-26T16:29:00Z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0x01010026D50C5DE60254448B5468F157D74E9B</vt:lpwstr>
  </property>
  <property fmtid="{D5CDD505-2E9C-101B-9397-08002B2CF9AE}" pid="4" name="Order">
    <vt:r8>100</vt:r8>
  </property>
  <property fmtid="{D5CDD505-2E9C-101B-9397-08002B2CF9AE}" pid="5" name="_dlc_DocIdItemGuid">
    <vt:lpwstr>1bbfa5e8-49ea-4913-a83b-3f07aabe0388</vt:lpwstr>
  </property>
  <property fmtid="{D5CDD505-2E9C-101B-9397-08002B2CF9AE}" pid="6" name="MediaServiceImageTags">
    <vt:lpwstr/>
  </property>
</Properties>
</file>